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09C3" w14:textId="77777777" w:rsidR="008615FE" w:rsidRDefault="008615FE" w:rsidP="00F23BC5">
      <w:pPr>
        <w:pStyle w:val="Heading1"/>
        <w:rPr>
          <w:b/>
        </w:rPr>
      </w:pPr>
      <w:r w:rsidRPr="00F23BC5">
        <w:rPr>
          <w:b/>
          <w:noProof/>
        </w:rPr>
        <w:drawing>
          <wp:inline distT="0" distB="0" distL="0" distR="0" wp14:anchorId="5576F6BA" wp14:editId="4FE42187">
            <wp:extent cx="1353185" cy="930314"/>
            <wp:effectExtent l="0" t="0" r="0" b="0"/>
            <wp:docPr id="52" name="Picture 52" title="E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color_ho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9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4505" w14:textId="77777777" w:rsidR="008615FE" w:rsidRDefault="008615FE" w:rsidP="00F23BC5">
      <w:pPr>
        <w:pStyle w:val="Heading1"/>
        <w:rPr>
          <w:b/>
        </w:rPr>
      </w:pPr>
    </w:p>
    <w:p w14:paraId="3F9DC016" w14:textId="77777777" w:rsidR="00642EAB" w:rsidRPr="00F23BC5" w:rsidRDefault="00515294" w:rsidP="00F23BC5">
      <w:pPr>
        <w:pStyle w:val="Heading1"/>
        <w:rPr>
          <w:b/>
        </w:rPr>
      </w:pPr>
      <w:r w:rsidRPr="00F23BC5">
        <w:rPr>
          <w:b/>
        </w:rPr>
        <w:t>Assisting</w:t>
      </w:r>
      <w:r w:rsidR="00CA76B1" w:rsidRPr="00F23BC5">
        <w:rPr>
          <w:b/>
        </w:rPr>
        <w:t xml:space="preserve"> </w:t>
      </w:r>
      <w:r w:rsidRPr="00F23BC5">
        <w:rPr>
          <w:b/>
        </w:rPr>
        <w:t>C</w:t>
      </w:r>
      <w:r w:rsidR="00642EAB" w:rsidRPr="00F23BC5">
        <w:rPr>
          <w:b/>
        </w:rPr>
        <w:t>laim</w:t>
      </w:r>
      <w:r w:rsidR="00CA76B1" w:rsidRPr="00F23BC5">
        <w:rPr>
          <w:b/>
        </w:rPr>
        <w:t>s</w:t>
      </w:r>
      <w:r w:rsidR="00642EAB" w:rsidRPr="00F23BC5">
        <w:rPr>
          <w:b/>
        </w:rPr>
        <w:t xml:space="preserve"> </w:t>
      </w:r>
      <w:r w:rsidRPr="00F23BC5">
        <w:rPr>
          <w:b/>
        </w:rPr>
        <w:t>C</w:t>
      </w:r>
      <w:r w:rsidR="00642EAB" w:rsidRPr="00F23BC5">
        <w:rPr>
          <w:b/>
        </w:rPr>
        <w:t xml:space="preserve">enter </w:t>
      </w:r>
      <w:r w:rsidRPr="00F23BC5">
        <w:rPr>
          <w:b/>
        </w:rPr>
        <w:t>C</w:t>
      </w:r>
      <w:r w:rsidR="00642EAB" w:rsidRPr="00F23BC5">
        <w:rPr>
          <w:b/>
        </w:rPr>
        <w:t>ustomer</w:t>
      </w:r>
      <w:r w:rsidR="00CA76B1" w:rsidRPr="00F23BC5">
        <w:rPr>
          <w:b/>
        </w:rPr>
        <w:t>s</w:t>
      </w:r>
    </w:p>
    <w:p w14:paraId="21DEDBB8" w14:textId="3A2B88CA" w:rsidR="00642EAB" w:rsidRPr="00F23BC5" w:rsidRDefault="002F594E" w:rsidP="00F23BC5">
      <w:pPr>
        <w:pStyle w:val="Heading2"/>
      </w:pPr>
      <w:r w:rsidRPr="0007014E">
        <w:t>October</w:t>
      </w:r>
      <w:r w:rsidR="00887E93" w:rsidRPr="00F23BC5">
        <w:t xml:space="preserve"> 201</w:t>
      </w:r>
      <w:r w:rsidR="00980C69" w:rsidRPr="00F23BC5">
        <w:t>7</w:t>
      </w:r>
      <w:r w:rsidR="00F75053">
        <w:t xml:space="preserve"> through February 2018</w:t>
      </w:r>
    </w:p>
    <w:p w14:paraId="7D9FDF82" w14:textId="77777777" w:rsidR="008B3989" w:rsidRPr="00E814FC" w:rsidRDefault="008B3989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794E6ADF" w14:textId="77777777" w:rsidR="00515294" w:rsidRDefault="00642EAB" w:rsidP="00E814FC">
      <w:pPr>
        <w:pStyle w:val="NoSpacing"/>
        <w:rPr>
          <w:rFonts w:asciiTheme="minorHAnsi" w:hAnsiTheme="minorHAnsi"/>
          <w:sz w:val="22"/>
          <w:szCs w:val="22"/>
        </w:rPr>
      </w:pPr>
      <w:r w:rsidRPr="00E814FC">
        <w:rPr>
          <w:rFonts w:asciiTheme="minorHAnsi" w:hAnsiTheme="minorHAnsi"/>
          <w:sz w:val="22"/>
          <w:szCs w:val="22"/>
        </w:rPr>
        <w:t>Th</w:t>
      </w:r>
      <w:r w:rsidR="00CA76B1" w:rsidRPr="00E814FC">
        <w:rPr>
          <w:rFonts w:asciiTheme="minorHAnsi" w:hAnsiTheme="minorHAnsi"/>
          <w:sz w:val="22"/>
          <w:szCs w:val="22"/>
        </w:rPr>
        <w:t xml:space="preserve">is guide is </w:t>
      </w:r>
      <w:r w:rsidR="00A40752">
        <w:rPr>
          <w:rFonts w:asciiTheme="minorHAnsi" w:hAnsiTheme="minorHAnsi"/>
          <w:sz w:val="22"/>
          <w:szCs w:val="22"/>
        </w:rPr>
        <w:t xml:space="preserve">intended </w:t>
      </w:r>
      <w:r w:rsidR="0000653A" w:rsidRPr="00E814FC">
        <w:rPr>
          <w:rFonts w:asciiTheme="minorHAnsi" w:hAnsiTheme="minorHAnsi"/>
          <w:sz w:val="22"/>
          <w:szCs w:val="22"/>
        </w:rPr>
        <w:t xml:space="preserve">to </w:t>
      </w:r>
      <w:r w:rsidR="00A40752">
        <w:rPr>
          <w:rFonts w:asciiTheme="minorHAnsi" w:hAnsiTheme="minorHAnsi"/>
          <w:sz w:val="22"/>
          <w:szCs w:val="22"/>
        </w:rPr>
        <w:t>aid</w:t>
      </w:r>
      <w:r w:rsidR="0000653A" w:rsidRPr="00E814FC">
        <w:rPr>
          <w:rFonts w:asciiTheme="minorHAnsi" w:hAnsiTheme="minorHAnsi"/>
          <w:sz w:val="22"/>
          <w:szCs w:val="22"/>
        </w:rPr>
        <w:t xml:space="preserve"> </w:t>
      </w:r>
      <w:r w:rsidR="00A40752">
        <w:rPr>
          <w:rFonts w:asciiTheme="minorHAnsi" w:hAnsiTheme="minorHAnsi"/>
          <w:sz w:val="22"/>
          <w:szCs w:val="22"/>
        </w:rPr>
        <w:t>E</w:t>
      </w:r>
      <w:r w:rsidR="000C5162" w:rsidRPr="00E814FC">
        <w:rPr>
          <w:rFonts w:asciiTheme="minorHAnsi" w:hAnsiTheme="minorHAnsi"/>
          <w:sz w:val="22"/>
          <w:szCs w:val="22"/>
        </w:rPr>
        <w:t>mployment Security</w:t>
      </w:r>
      <w:r w:rsidR="00515294">
        <w:rPr>
          <w:rFonts w:asciiTheme="minorHAnsi" w:hAnsiTheme="minorHAnsi"/>
          <w:sz w:val="22"/>
          <w:szCs w:val="22"/>
        </w:rPr>
        <w:t xml:space="preserve"> Department</w:t>
      </w:r>
      <w:r w:rsidR="000C5162" w:rsidRPr="00E814FC">
        <w:rPr>
          <w:rFonts w:asciiTheme="minorHAnsi" w:hAnsiTheme="minorHAnsi"/>
          <w:sz w:val="22"/>
          <w:szCs w:val="22"/>
        </w:rPr>
        <w:t xml:space="preserve"> </w:t>
      </w:r>
      <w:r w:rsidR="00515294">
        <w:rPr>
          <w:rFonts w:asciiTheme="minorHAnsi" w:hAnsiTheme="minorHAnsi"/>
          <w:sz w:val="22"/>
          <w:szCs w:val="22"/>
        </w:rPr>
        <w:t xml:space="preserve">(ESD) </w:t>
      </w:r>
      <w:r w:rsidR="000C5162" w:rsidRPr="00E814FC">
        <w:rPr>
          <w:rFonts w:asciiTheme="minorHAnsi" w:hAnsiTheme="minorHAnsi"/>
          <w:sz w:val="22"/>
          <w:szCs w:val="22"/>
        </w:rPr>
        <w:t>employee</w:t>
      </w:r>
      <w:r w:rsidR="00515294">
        <w:rPr>
          <w:rFonts w:asciiTheme="minorHAnsi" w:hAnsiTheme="minorHAnsi"/>
          <w:sz w:val="22"/>
          <w:szCs w:val="22"/>
        </w:rPr>
        <w:t>s</w:t>
      </w:r>
      <w:r w:rsidR="00895FD4">
        <w:rPr>
          <w:rFonts w:asciiTheme="minorHAnsi" w:hAnsiTheme="minorHAnsi"/>
          <w:sz w:val="22"/>
          <w:szCs w:val="22"/>
        </w:rPr>
        <w:t xml:space="preserve"> and other agencies w</w:t>
      </w:r>
      <w:r w:rsidR="00585DC6" w:rsidRPr="00E814FC">
        <w:rPr>
          <w:rFonts w:asciiTheme="minorHAnsi" w:hAnsiTheme="minorHAnsi"/>
          <w:sz w:val="22"/>
          <w:szCs w:val="22"/>
        </w:rPr>
        <w:t xml:space="preserve">ho </w:t>
      </w:r>
      <w:r w:rsidR="00C90A64">
        <w:rPr>
          <w:rFonts w:asciiTheme="minorHAnsi" w:hAnsiTheme="minorHAnsi"/>
          <w:sz w:val="22"/>
          <w:szCs w:val="22"/>
        </w:rPr>
        <w:t>m</w:t>
      </w:r>
      <w:r w:rsidR="00980C69">
        <w:rPr>
          <w:rFonts w:asciiTheme="minorHAnsi" w:hAnsiTheme="minorHAnsi"/>
          <w:sz w:val="22"/>
          <w:szCs w:val="22"/>
        </w:rPr>
        <w:t>ight</w:t>
      </w:r>
      <w:r w:rsidR="00C90A64">
        <w:rPr>
          <w:rFonts w:asciiTheme="minorHAnsi" w:hAnsiTheme="minorHAnsi"/>
          <w:sz w:val="22"/>
          <w:szCs w:val="22"/>
        </w:rPr>
        <w:t xml:space="preserve"> </w:t>
      </w:r>
      <w:r w:rsidR="00585DC6" w:rsidRPr="00E814FC">
        <w:rPr>
          <w:rFonts w:asciiTheme="minorHAnsi" w:hAnsiTheme="minorHAnsi"/>
          <w:sz w:val="22"/>
          <w:szCs w:val="22"/>
        </w:rPr>
        <w:t xml:space="preserve">assist </w:t>
      </w:r>
      <w:r w:rsidR="00980C69">
        <w:rPr>
          <w:rFonts w:asciiTheme="minorHAnsi" w:hAnsiTheme="minorHAnsi"/>
          <w:sz w:val="22"/>
          <w:szCs w:val="22"/>
        </w:rPr>
        <w:t>u</w:t>
      </w:r>
      <w:r w:rsidR="000C5162" w:rsidRPr="00E814FC">
        <w:rPr>
          <w:rFonts w:asciiTheme="minorHAnsi" w:hAnsiTheme="minorHAnsi"/>
          <w:sz w:val="22"/>
          <w:szCs w:val="22"/>
        </w:rPr>
        <w:t>nemployment</w:t>
      </w:r>
      <w:r w:rsidR="00CA76B1" w:rsidRPr="00E814FC">
        <w:rPr>
          <w:rFonts w:asciiTheme="minorHAnsi" w:hAnsiTheme="minorHAnsi"/>
          <w:sz w:val="22"/>
          <w:szCs w:val="22"/>
        </w:rPr>
        <w:t xml:space="preserve"> claimants</w:t>
      </w:r>
      <w:r w:rsidRPr="00E814FC">
        <w:rPr>
          <w:rFonts w:asciiTheme="minorHAnsi" w:hAnsiTheme="minorHAnsi"/>
          <w:sz w:val="22"/>
          <w:szCs w:val="22"/>
        </w:rPr>
        <w:t xml:space="preserve"> </w:t>
      </w:r>
      <w:r w:rsidR="00585DC6" w:rsidRPr="00E814FC">
        <w:rPr>
          <w:rFonts w:asciiTheme="minorHAnsi" w:hAnsiTheme="minorHAnsi"/>
          <w:sz w:val="22"/>
          <w:szCs w:val="22"/>
        </w:rPr>
        <w:t>unable to reach</w:t>
      </w:r>
      <w:r w:rsidRPr="00E814FC">
        <w:rPr>
          <w:rFonts w:asciiTheme="minorHAnsi" w:hAnsiTheme="minorHAnsi"/>
          <w:sz w:val="22"/>
          <w:szCs w:val="22"/>
        </w:rPr>
        <w:t xml:space="preserve"> the </w:t>
      </w:r>
      <w:r w:rsidR="00515294">
        <w:rPr>
          <w:rFonts w:asciiTheme="minorHAnsi" w:hAnsiTheme="minorHAnsi"/>
          <w:sz w:val="22"/>
          <w:szCs w:val="22"/>
        </w:rPr>
        <w:t>C</w:t>
      </w:r>
      <w:r w:rsidRPr="00E814FC">
        <w:rPr>
          <w:rFonts w:asciiTheme="minorHAnsi" w:hAnsiTheme="minorHAnsi"/>
          <w:sz w:val="22"/>
          <w:szCs w:val="22"/>
        </w:rPr>
        <w:t>laim</w:t>
      </w:r>
      <w:r w:rsidR="00CA76B1" w:rsidRPr="00E814FC">
        <w:rPr>
          <w:rFonts w:asciiTheme="minorHAnsi" w:hAnsiTheme="minorHAnsi"/>
          <w:sz w:val="22"/>
          <w:szCs w:val="22"/>
        </w:rPr>
        <w:t>s</w:t>
      </w:r>
      <w:r w:rsidRPr="00E814FC">
        <w:rPr>
          <w:rFonts w:asciiTheme="minorHAnsi" w:hAnsiTheme="minorHAnsi"/>
          <w:sz w:val="22"/>
          <w:szCs w:val="22"/>
        </w:rPr>
        <w:t xml:space="preserve"> </w:t>
      </w:r>
      <w:r w:rsidR="00515294">
        <w:rPr>
          <w:rFonts w:asciiTheme="minorHAnsi" w:hAnsiTheme="minorHAnsi"/>
          <w:sz w:val="22"/>
          <w:szCs w:val="22"/>
        </w:rPr>
        <w:t>C</w:t>
      </w:r>
      <w:r w:rsidRPr="00E814FC">
        <w:rPr>
          <w:rFonts w:asciiTheme="minorHAnsi" w:hAnsiTheme="minorHAnsi"/>
          <w:sz w:val="22"/>
          <w:szCs w:val="22"/>
        </w:rPr>
        <w:t>enter</w:t>
      </w:r>
      <w:r w:rsidR="00515294">
        <w:rPr>
          <w:rFonts w:asciiTheme="minorHAnsi" w:hAnsiTheme="minorHAnsi"/>
          <w:sz w:val="22"/>
          <w:szCs w:val="22"/>
        </w:rPr>
        <w:t xml:space="preserve"> by phone</w:t>
      </w:r>
      <w:r w:rsidR="002F594E">
        <w:rPr>
          <w:rFonts w:asciiTheme="minorHAnsi" w:hAnsiTheme="minorHAnsi"/>
          <w:sz w:val="22"/>
          <w:szCs w:val="22"/>
        </w:rPr>
        <w:t xml:space="preserve"> or by accessing eServices</w:t>
      </w:r>
      <w:r w:rsidRPr="00E814FC">
        <w:rPr>
          <w:rFonts w:asciiTheme="minorHAnsi" w:hAnsiTheme="minorHAnsi"/>
          <w:sz w:val="22"/>
          <w:szCs w:val="22"/>
        </w:rPr>
        <w:t>.</w:t>
      </w:r>
    </w:p>
    <w:p w14:paraId="5066D589" w14:textId="77777777" w:rsidR="000C17B2" w:rsidRDefault="000C17B2" w:rsidP="00A40752">
      <w:pPr>
        <w:pStyle w:val="Heading3"/>
        <w:rPr>
          <w:rFonts w:asciiTheme="minorHAnsi" w:hAnsiTheme="minorHAnsi"/>
          <w:b/>
        </w:rPr>
      </w:pPr>
    </w:p>
    <w:p w14:paraId="141AD199" w14:textId="77777777" w:rsidR="00A40752" w:rsidRPr="009C6754" w:rsidRDefault="00A40752" w:rsidP="00F23BC5">
      <w:pPr>
        <w:pStyle w:val="Heading2"/>
        <w:rPr>
          <w:rStyle w:val="Strong"/>
        </w:rPr>
      </w:pPr>
      <w:r w:rsidRPr="009C6754">
        <w:rPr>
          <w:rStyle w:val="Strong"/>
        </w:rPr>
        <w:t xml:space="preserve">General </w:t>
      </w:r>
      <w:r w:rsidR="00980C69" w:rsidRPr="009C6754">
        <w:rPr>
          <w:rStyle w:val="Strong"/>
        </w:rPr>
        <w:t>i</w:t>
      </w:r>
      <w:r w:rsidRPr="009C6754">
        <w:rPr>
          <w:rStyle w:val="Strong"/>
        </w:rPr>
        <w:t>nformation</w:t>
      </w:r>
    </w:p>
    <w:p w14:paraId="63E7927A" w14:textId="77777777" w:rsidR="00EE0573" w:rsidRDefault="00A40752" w:rsidP="00E814F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through February is the Claim</w:t>
      </w:r>
      <w:r w:rsidR="006D4FE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Center</w:t>
      </w:r>
      <w:r w:rsidR="00141A21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s peak workload season. </w:t>
      </w:r>
      <w:r w:rsidR="00980C69">
        <w:rPr>
          <w:rFonts w:asciiTheme="minorHAnsi" w:hAnsiTheme="minorHAnsi"/>
          <w:sz w:val="22"/>
          <w:szCs w:val="22"/>
        </w:rPr>
        <w:t>Phone c</w:t>
      </w:r>
      <w:r>
        <w:rPr>
          <w:rFonts w:asciiTheme="minorHAnsi" w:hAnsiTheme="minorHAnsi"/>
          <w:sz w:val="22"/>
          <w:szCs w:val="22"/>
        </w:rPr>
        <w:t>ustomer</w:t>
      </w:r>
      <w:r w:rsidR="0058389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often experience </w:t>
      </w:r>
      <w:r w:rsidRPr="000B7C5B">
        <w:rPr>
          <w:rFonts w:asciiTheme="minorHAnsi" w:hAnsiTheme="minorHAnsi"/>
          <w:sz w:val="22"/>
          <w:szCs w:val="22"/>
        </w:rPr>
        <w:t>lengthy wait times</w:t>
      </w:r>
      <w:r w:rsidR="00980C69">
        <w:rPr>
          <w:rFonts w:asciiTheme="minorHAnsi" w:hAnsiTheme="minorHAnsi"/>
          <w:sz w:val="22"/>
          <w:szCs w:val="22"/>
        </w:rPr>
        <w:t>.</w:t>
      </w:r>
      <w:r w:rsidRPr="000B7C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Whenever</w:t>
      </w:r>
      <w:r w:rsidR="00515294" w:rsidRPr="00E814FC">
        <w:rPr>
          <w:rFonts w:asciiTheme="minorHAnsi" w:hAnsiTheme="minorHAnsi"/>
          <w:sz w:val="22"/>
          <w:szCs w:val="22"/>
        </w:rPr>
        <w:t xml:space="preserve"> </w:t>
      </w:r>
      <w:r w:rsidR="006B3FBE" w:rsidRPr="00E814FC">
        <w:rPr>
          <w:rFonts w:asciiTheme="minorHAnsi" w:hAnsiTheme="minorHAnsi"/>
          <w:sz w:val="22"/>
          <w:szCs w:val="22"/>
        </w:rPr>
        <w:t xml:space="preserve">possible, </w:t>
      </w:r>
      <w:r>
        <w:rPr>
          <w:rFonts w:asciiTheme="minorHAnsi" w:hAnsiTheme="minorHAnsi"/>
          <w:sz w:val="22"/>
          <w:szCs w:val="22"/>
        </w:rPr>
        <w:t xml:space="preserve">ESD </w:t>
      </w:r>
      <w:r w:rsidR="00895FD4">
        <w:rPr>
          <w:rFonts w:asciiTheme="minorHAnsi" w:hAnsiTheme="minorHAnsi"/>
          <w:sz w:val="22"/>
          <w:szCs w:val="22"/>
        </w:rPr>
        <w:t>and other agencies</w:t>
      </w:r>
      <w:r>
        <w:rPr>
          <w:rFonts w:asciiTheme="minorHAnsi" w:hAnsiTheme="minorHAnsi"/>
          <w:sz w:val="22"/>
          <w:szCs w:val="22"/>
        </w:rPr>
        <w:t xml:space="preserve"> should </w:t>
      </w:r>
      <w:r w:rsidR="006B3FBE" w:rsidRPr="00E814FC">
        <w:rPr>
          <w:rFonts w:asciiTheme="minorHAnsi" w:hAnsiTheme="minorHAnsi"/>
          <w:sz w:val="22"/>
          <w:szCs w:val="22"/>
        </w:rPr>
        <w:t xml:space="preserve">refer claimants to the </w:t>
      </w:r>
      <w:hyperlink r:id="rId12" w:history="1">
        <w:r w:rsidR="006B3FBE" w:rsidRPr="00980C69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Handbook for </w:t>
        </w:r>
        <w:r w:rsidR="00515294" w:rsidRPr="00980C69">
          <w:rPr>
            <w:rStyle w:val="Hyperlink"/>
            <w:rFonts w:asciiTheme="minorHAnsi" w:hAnsiTheme="minorHAnsi" w:cs="Arial"/>
            <w:i/>
            <w:sz w:val="22"/>
            <w:szCs w:val="22"/>
          </w:rPr>
          <w:t>U</w:t>
        </w:r>
        <w:r w:rsidR="006B3FBE" w:rsidRPr="00980C69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nemployed </w:t>
        </w:r>
        <w:r w:rsidR="00515294" w:rsidRPr="00980C69">
          <w:rPr>
            <w:rStyle w:val="Hyperlink"/>
            <w:rFonts w:asciiTheme="minorHAnsi" w:hAnsiTheme="minorHAnsi" w:cs="Arial"/>
            <w:i/>
            <w:sz w:val="22"/>
            <w:szCs w:val="22"/>
          </w:rPr>
          <w:t>W</w:t>
        </w:r>
        <w:r w:rsidR="006B3FBE" w:rsidRPr="00980C69">
          <w:rPr>
            <w:rStyle w:val="Hyperlink"/>
            <w:rFonts w:asciiTheme="minorHAnsi" w:hAnsiTheme="minorHAnsi" w:cs="Arial"/>
            <w:i/>
            <w:sz w:val="22"/>
            <w:szCs w:val="22"/>
          </w:rPr>
          <w:t>orkers</w:t>
        </w:r>
      </w:hyperlink>
      <w:r w:rsidR="006B3FBE" w:rsidRPr="00E814FC">
        <w:rPr>
          <w:rFonts w:asciiTheme="minorHAnsi" w:hAnsiTheme="minorHAnsi"/>
          <w:sz w:val="22"/>
          <w:szCs w:val="22"/>
        </w:rPr>
        <w:t xml:space="preserve"> </w:t>
      </w:r>
      <w:r w:rsidR="00585DC6" w:rsidRPr="00E814FC">
        <w:rPr>
          <w:rFonts w:asciiTheme="minorHAnsi" w:hAnsiTheme="minorHAnsi"/>
          <w:sz w:val="22"/>
          <w:szCs w:val="22"/>
        </w:rPr>
        <w:t xml:space="preserve">available </w:t>
      </w:r>
      <w:r w:rsidR="00980C69">
        <w:rPr>
          <w:rFonts w:asciiTheme="minorHAnsi" w:hAnsiTheme="minorHAnsi"/>
          <w:sz w:val="22"/>
          <w:szCs w:val="22"/>
        </w:rPr>
        <w:t xml:space="preserve">on the home page of </w:t>
      </w:r>
      <w:hyperlink r:id="rId13" w:history="1">
        <w:r w:rsidR="00980C69" w:rsidRPr="00804258">
          <w:rPr>
            <w:rStyle w:val="Hyperlink"/>
            <w:rFonts w:asciiTheme="minorHAnsi" w:hAnsiTheme="minorHAnsi" w:cs="Arial"/>
            <w:sz w:val="22"/>
            <w:szCs w:val="22"/>
          </w:rPr>
          <w:t>esd.wa.gov</w:t>
        </w:r>
      </w:hyperlink>
      <w:r w:rsidR="00980C69">
        <w:rPr>
          <w:rFonts w:asciiTheme="minorHAnsi" w:hAnsiTheme="minorHAnsi"/>
          <w:sz w:val="22"/>
          <w:szCs w:val="22"/>
        </w:rPr>
        <w:t xml:space="preserve">. </w:t>
      </w:r>
      <w:r w:rsidR="00EE0573">
        <w:rPr>
          <w:rFonts w:asciiTheme="minorHAnsi" w:hAnsiTheme="minorHAnsi"/>
          <w:sz w:val="22"/>
          <w:szCs w:val="22"/>
        </w:rPr>
        <w:t xml:space="preserve"> </w:t>
      </w:r>
      <w:r w:rsidR="00EE0573" w:rsidRPr="00C1474F">
        <w:rPr>
          <w:rFonts w:asciiTheme="minorHAnsi" w:hAnsiTheme="minorHAnsi"/>
          <w:sz w:val="22"/>
          <w:szCs w:val="22"/>
        </w:rPr>
        <w:t>It</w:t>
      </w:r>
      <w:r w:rsidR="00980C69" w:rsidRPr="00C1474F">
        <w:rPr>
          <w:rFonts w:asciiTheme="minorHAnsi" w:hAnsiTheme="minorHAnsi"/>
          <w:sz w:val="22"/>
          <w:szCs w:val="22"/>
        </w:rPr>
        <w:t>’</w:t>
      </w:r>
      <w:r w:rsidR="00EE0573" w:rsidRPr="00C1474F">
        <w:rPr>
          <w:rFonts w:asciiTheme="minorHAnsi" w:hAnsiTheme="minorHAnsi"/>
          <w:sz w:val="22"/>
          <w:szCs w:val="22"/>
        </w:rPr>
        <w:t>s the s</w:t>
      </w:r>
      <w:r w:rsidR="00980C69" w:rsidRPr="00C1474F">
        <w:rPr>
          <w:rFonts w:asciiTheme="minorHAnsi" w:hAnsiTheme="minorHAnsi"/>
          <w:sz w:val="22"/>
          <w:szCs w:val="22"/>
        </w:rPr>
        <w:t>ixth</w:t>
      </w:r>
      <w:r w:rsidR="00EE0573" w:rsidRPr="00C1474F">
        <w:rPr>
          <w:rFonts w:asciiTheme="minorHAnsi" w:hAnsiTheme="minorHAnsi"/>
          <w:sz w:val="22"/>
          <w:szCs w:val="22"/>
        </w:rPr>
        <w:t xml:space="preserve"> link on the </w:t>
      </w:r>
      <w:r w:rsidR="00980C69" w:rsidRPr="00C1474F">
        <w:rPr>
          <w:rFonts w:asciiTheme="minorHAnsi" w:hAnsiTheme="minorHAnsi"/>
          <w:sz w:val="22"/>
          <w:szCs w:val="22"/>
        </w:rPr>
        <w:t xml:space="preserve">upper </w:t>
      </w:r>
      <w:r w:rsidR="00EE0573" w:rsidRPr="00C1474F">
        <w:rPr>
          <w:rFonts w:asciiTheme="minorHAnsi" w:hAnsiTheme="minorHAnsi"/>
          <w:sz w:val="22"/>
          <w:szCs w:val="22"/>
        </w:rPr>
        <w:t>left.</w:t>
      </w:r>
    </w:p>
    <w:p w14:paraId="45EB3F7E" w14:textId="77777777" w:rsidR="00EE0573" w:rsidRDefault="00EE0573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6CEF9133" w14:textId="2E1E4B27" w:rsidR="006B3FBE" w:rsidRPr="00E814FC" w:rsidRDefault="00515294" w:rsidP="00E814F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3212F" w:rsidRPr="00E814FC">
        <w:rPr>
          <w:rFonts w:asciiTheme="minorHAnsi" w:hAnsiTheme="minorHAnsi"/>
          <w:sz w:val="22"/>
          <w:szCs w:val="22"/>
        </w:rPr>
        <w:t>he</w:t>
      </w:r>
      <w:r w:rsidR="00726805" w:rsidRPr="00E97E3F">
        <w:rPr>
          <w:rFonts w:asciiTheme="minorHAnsi" w:hAnsiTheme="minorHAnsi"/>
          <w:i/>
          <w:sz w:val="22"/>
          <w:szCs w:val="22"/>
        </w:rPr>
        <w:t xml:space="preserve"> </w:t>
      </w:r>
      <w:hyperlink r:id="rId14" w:history="1">
        <w:r w:rsidR="00A056C8">
          <w:rPr>
            <w:rStyle w:val="Hyperlink"/>
            <w:rFonts w:asciiTheme="minorHAnsi" w:hAnsiTheme="minorHAnsi" w:cs="Arial"/>
            <w:i/>
            <w:sz w:val="22"/>
            <w:szCs w:val="22"/>
          </w:rPr>
          <w:t>C</w:t>
        </w:r>
        <w:r w:rsidR="00726805" w:rsidRPr="00E97E3F">
          <w:rPr>
            <w:rStyle w:val="Hyperlink"/>
            <w:rFonts w:asciiTheme="minorHAnsi" w:hAnsiTheme="minorHAnsi" w:cs="Arial"/>
            <w:i/>
            <w:sz w:val="22"/>
            <w:szCs w:val="22"/>
          </w:rPr>
          <w:t>ustomer service one-stop</w:t>
        </w:r>
      </w:hyperlink>
      <w:r w:rsidR="00726805">
        <w:rPr>
          <w:rFonts w:asciiTheme="minorHAnsi" w:hAnsiTheme="minorHAnsi"/>
          <w:sz w:val="22"/>
          <w:szCs w:val="22"/>
        </w:rPr>
        <w:t xml:space="preserve"> page</w:t>
      </w:r>
      <w:r w:rsidR="00070955">
        <w:rPr>
          <w:rFonts w:asciiTheme="minorHAnsi" w:hAnsiTheme="minorHAnsi"/>
          <w:sz w:val="22"/>
          <w:szCs w:val="22"/>
        </w:rPr>
        <w:t xml:space="preserve"> on the </w:t>
      </w:r>
      <w:hyperlink r:id="rId15" w:history="1">
        <w:r w:rsidR="00070955" w:rsidRPr="00070955">
          <w:rPr>
            <w:rStyle w:val="Hyperlink"/>
            <w:rFonts w:asciiTheme="minorHAnsi" w:hAnsiTheme="minorHAnsi" w:cs="Arial"/>
            <w:sz w:val="22"/>
            <w:szCs w:val="22"/>
          </w:rPr>
          <w:t>esd.wa.gov</w:t>
        </w:r>
      </w:hyperlink>
      <w:r w:rsidR="00070955">
        <w:rPr>
          <w:rFonts w:asciiTheme="minorHAnsi" w:hAnsiTheme="minorHAnsi"/>
          <w:sz w:val="22"/>
          <w:szCs w:val="22"/>
        </w:rPr>
        <w:t xml:space="preserve"> home page a</w:t>
      </w:r>
      <w:r>
        <w:rPr>
          <w:rFonts w:asciiTheme="minorHAnsi" w:hAnsiTheme="minorHAnsi"/>
          <w:sz w:val="22"/>
          <w:szCs w:val="22"/>
        </w:rPr>
        <w:t>lso offers useful information for customers</w:t>
      </w:r>
      <w:r w:rsidR="00980C6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such as frequently asked questions. </w:t>
      </w:r>
    </w:p>
    <w:p w14:paraId="3DA235DB" w14:textId="77777777" w:rsidR="000C17B2" w:rsidRDefault="000C17B2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12F8F4CB" w14:textId="77777777" w:rsidR="000C17B2" w:rsidRPr="009C6754" w:rsidRDefault="000C17B2" w:rsidP="00E814FC">
      <w:pPr>
        <w:pStyle w:val="Heading3"/>
        <w:rPr>
          <w:rStyle w:val="Strong"/>
        </w:rPr>
      </w:pPr>
      <w:r w:rsidRPr="009C6754">
        <w:rPr>
          <w:rStyle w:val="Strong"/>
        </w:rPr>
        <w:t xml:space="preserve">Hours of </w:t>
      </w:r>
      <w:r w:rsidR="00980C69" w:rsidRPr="009C6754">
        <w:rPr>
          <w:rStyle w:val="Strong"/>
        </w:rPr>
        <w:t>o</w:t>
      </w:r>
      <w:r w:rsidRPr="009C6754">
        <w:rPr>
          <w:rStyle w:val="Strong"/>
        </w:rPr>
        <w:t>peration</w:t>
      </w:r>
    </w:p>
    <w:p w14:paraId="73D3C83D" w14:textId="5C5CCCCB" w:rsidR="00A40752" w:rsidRDefault="000C17B2" w:rsidP="00A40752">
      <w:pPr>
        <w:pStyle w:val="NoSpacing"/>
        <w:rPr>
          <w:rFonts w:asciiTheme="minorHAnsi" w:hAnsiTheme="minorHAnsi"/>
          <w:sz w:val="22"/>
          <w:szCs w:val="22"/>
        </w:rPr>
      </w:pPr>
      <w:r w:rsidRPr="00E814F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Claim</w:t>
      </w:r>
      <w:r w:rsidR="006D4FE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Center</w:t>
      </w:r>
      <w:r w:rsidRPr="00E814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answer</w:t>
      </w:r>
      <w:r w:rsidR="006D4FE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telephone calls from customers between </w:t>
      </w:r>
      <w:r w:rsidR="00A40752" w:rsidRPr="0088104C">
        <w:rPr>
          <w:rFonts w:asciiTheme="minorHAnsi" w:hAnsiTheme="minorHAnsi"/>
          <w:sz w:val="22"/>
          <w:szCs w:val="22"/>
        </w:rPr>
        <w:t xml:space="preserve">8 a.m. </w:t>
      </w:r>
      <w:r w:rsidR="00C90A64">
        <w:rPr>
          <w:rFonts w:asciiTheme="minorHAnsi" w:hAnsiTheme="minorHAnsi"/>
          <w:sz w:val="22"/>
          <w:szCs w:val="22"/>
        </w:rPr>
        <w:t>and</w:t>
      </w:r>
      <w:r w:rsidR="00C90A64" w:rsidRPr="0088104C">
        <w:rPr>
          <w:rFonts w:asciiTheme="minorHAnsi" w:hAnsiTheme="minorHAnsi"/>
          <w:sz w:val="22"/>
          <w:szCs w:val="22"/>
        </w:rPr>
        <w:t xml:space="preserve"> </w:t>
      </w:r>
      <w:r w:rsidR="00A40752" w:rsidRPr="0088104C">
        <w:rPr>
          <w:rFonts w:asciiTheme="minorHAnsi" w:hAnsiTheme="minorHAnsi"/>
          <w:sz w:val="22"/>
          <w:szCs w:val="22"/>
        </w:rPr>
        <w:t>4</w:t>
      </w:r>
      <w:r w:rsidR="008A6202">
        <w:rPr>
          <w:rFonts w:asciiTheme="minorHAnsi" w:hAnsiTheme="minorHAnsi"/>
          <w:sz w:val="22"/>
          <w:szCs w:val="22"/>
        </w:rPr>
        <w:t xml:space="preserve"> p.m., </w:t>
      </w:r>
      <w:r w:rsidR="008A6202" w:rsidRPr="00C1474F">
        <w:rPr>
          <w:rFonts w:asciiTheme="minorHAnsi" w:hAnsiTheme="minorHAnsi"/>
          <w:sz w:val="22"/>
          <w:szCs w:val="22"/>
        </w:rPr>
        <w:t>Monday</w:t>
      </w:r>
      <w:r w:rsidR="0007014E">
        <w:rPr>
          <w:rFonts w:asciiTheme="minorHAnsi" w:hAnsiTheme="minorHAnsi"/>
          <w:sz w:val="22"/>
          <w:szCs w:val="22"/>
        </w:rPr>
        <w:t>, Wednesday, and</w:t>
      </w:r>
      <w:r w:rsidR="00A40752" w:rsidRPr="00C1474F">
        <w:rPr>
          <w:rFonts w:asciiTheme="minorHAnsi" w:hAnsiTheme="minorHAnsi"/>
          <w:sz w:val="22"/>
          <w:szCs w:val="22"/>
        </w:rPr>
        <w:t xml:space="preserve"> Friday,</w:t>
      </w:r>
      <w:r w:rsidR="00A40752" w:rsidRPr="0088104C">
        <w:rPr>
          <w:rFonts w:asciiTheme="minorHAnsi" w:hAnsiTheme="minorHAnsi"/>
          <w:sz w:val="22"/>
          <w:szCs w:val="22"/>
        </w:rPr>
        <w:t xml:space="preserve"> </w:t>
      </w:r>
      <w:r w:rsidR="008A6202">
        <w:rPr>
          <w:rFonts w:asciiTheme="minorHAnsi" w:hAnsiTheme="minorHAnsi"/>
          <w:sz w:val="22"/>
          <w:szCs w:val="22"/>
        </w:rPr>
        <w:t xml:space="preserve">with the </w:t>
      </w:r>
      <w:r w:rsidR="00A40752" w:rsidRPr="0088104C">
        <w:rPr>
          <w:rFonts w:asciiTheme="minorHAnsi" w:hAnsiTheme="minorHAnsi"/>
          <w:sz w:val="22"/>
          <w:szCs w:val="22"/>
        </w:rPr>
        <w:t>except</w:t>
      </w:r>
      <w:r w:rsidR="008A6202">
        <w:rPr>
          <w:rFonts w:asciiTheme="minorHAnsi" w:hAnsiTheme="minorHAnsi"/>
          <w:sz w:val="22"/>
          <w:szCs w:val="22"/>
        </w:rPr>
        <w:t>ion of</w:t>
      </w:r>
      <w:r w:rsidR="00A40752" w:rsidRPr="008810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state holidays. </w:t>
      </w:r>
      <w:r w:rsidR="00C302D2">
        <w:rPr>
          <w:rFonts w:asciiTheme="minorHAnsi" w:hAnsiTheme="minorHAnsi"/>
          <w:sz w:val="22"/>
          <w:szCs w:val="22"/>
        </w:rPr>
        <w:t>Between 4 p</w:t>
      </w:r>
      <w:r w:rsidR="00C90A64">
        <w:rPr>
          <w:rFonts w:asciiTheme="minorHAnsi" w:hAnsiTheme="minorHAnsi"/>
          <w:sz w:val="22"/>
          <w:szCs w:val="22"/>
        </w:rPr>
        <w:t>.</w:t>
      </w:r>
      <w:r w:rsidR="00C302D2">
        <w:rPr>
          <w:rFonts w:asciiTheme="minorHAnsi" w:hAnsiTheme="minorHAnsi"/>
          <w:sz w:val="22"/>
          <w:szCs w:val="22"/>
        </w:rPr>
        <w:t>m</w:t>
      </w:r>
      <w:r w:rsidR="00C90A64">
        <w:rPr>
          <w:rFonts w:asciiTheme="minorHAnsi" w:hAnsiTheme="minorHAnsi"/>
          <w:sz w:val="22"/>
          <w:szCs w:val="22"/>
        </w:rPr>
        <w:t>.</w:t>
      </w:r>
      <w:r w:rsidR="00C302D2">
        <w:rPr>
          <w:rFonts w:asciiTheme="minorHAnsi" w:hAnsiTheme="minorHAnsi"/>
          <w:sz w:val="22"/>
          <w:szCs w:val="22"/>
        </w:rPr>
        <w:t xml:space="preserve"> and 5 p</w:t>
      </w:r>
      <w:r w:rsidR="00C90A64">
        <w:rPr>
          <w:rFonts w:asciiTheme="minorHAnsi" w:hAnsiTheme="minorHAnsi"/>
          <w:sz w:val="22"/>
          <w:szCs w:val="22"/>
        </w:rPr>
        <w:t>.</w:t>
      </w:r>
      <w:r w:rsidR="00C302D2">
        <w:rPr>
          <w:rFonts w:asciiTheme="minorHAnsi" w:hAnsiTheme="minorHAnsi"/>
          <w:sz w:val="22"/>
          <w:szCs w:val="22"/>
        </w:rPr>
        <w:t>m</w:t>
      </w:r>
      <w:r w:rsidR="00C90A64">
        <w:rPr>
          <w:rFonts w:asciiTheme="minorHAnsi" w:hAnsiTheme="minorHAnsi"/>
          <w:sz w:val="22"/>
          <w:szCs w:val="22"/>
        </w:rPr>
        <w:t>.,</w:t>
      </w:r>
      <w:r w:rsidR="00C302D2">
        <w:rPr>
          <w:rFonts w:asciiTheme="minorHAnsi" w:hAnsiTheme="minorHAnsi"/>
          <w:sz w:val="22"/>
          <w:szCs w:val="22"/>
        </w:rPr>
        <w:t xml:space="preserve"> </w:t>
      </w:r>
      <w:r w:rsidR="00C302D2" w:rsidRPr="00E814FC">
        <w:rPr>
          <w:rFonts w:asciiTheme="minorHAnsi" w:hAnsiTheme="minorHAnsi"/>
          <w:sz w:val="22"/>
          <w:szCs w:val="22"/>
        </w:rPr>
        <w:t xml:space="preserve">agents </w:t>
      </w:r>
      <w:r w:rsidR="00C302D2">
        <w:rPr>
          <w:rFonts w:asciiTheme="minorHAnsi" w:hAnsiTheme="minorHAnsi"/>
          <w:sz w:val="22"/>
          <w:szCs w:val="22"/>
        </w:rPr>
        <w:t>assist</w:t>
      </w:r>
      <w:r w:rsidR="00C302D2" w:rsidRPr="00E814FC">
        <w:rPr>
          <w:rFonts w:asciiTheme="minorHAnsi" w:hAnsiTheme="minorHAnsi"/>
          <w:sz w:val="22"/>
          <w:szCs w:val="22"/>
        </w:rPr>
        <w:t xml:space="preserve"> customers </w:t>
      </w:r>
      <w:r w:rsidR="00C302D2">
        <w:rPr>
          <w:rFonts w:asciiTheme="minorHAnsi" w:hAnsiTheme="minorHAnsi"/>
          <w:sz w:val="22"/>
          <w:szCs w:val="22"/>
        </w:rPr>
        <w:t xml:space="preserve">who </w:t>
      </w:r>
      <w:r w:rsidR="00F75053">
        <w:rPr>
          <w:rFonts w:asciiTheme="minorHAnsi" w:hAnsiTheme="minorHAnsi"/>
          <w:sz w:val="22"/>
          <w:szCs w:val="22"/>
        </w:rPr>
        <w:t>called prior to 4</w:t>
      </w:r>
      <w:r w:rsidR="00FD55B5">
        <w:rPr>
          <w:rFonts w:asciiTheme="minorHAnsi" w:hAnsiTheme="minorHAnsi"/>
          <w:sz w:val="22"/>
          <w:szCs w:val="22"/>
        </w:rPr>
        <w:t xml:space="preserve"> p.m.</w:t>
      </w:r>
      <w:r w:rsidR="00F75053">
        <w:rPr>
          <w:rFonts w:asciiTheme="minorHAnsi" w:hAnsiTheme="minorHAnsi"/>
          <w:sz w:val="22"/>
          <w:szCs w:val="22"/>
        </w:rPr>
        <w:t xml:space="preserve"> and </w:t>
      </w:r>
      <w:r w:rsidR="00C302D2">
        <w:rPr>
          <w:rFonts w:asciiTheme="minorHAnsi" w:hAnsiTheme="minorHAnsi"/>
          <w:sz w:val="22"/>
          <w:szCs w:val="22"/>
        </w:rPr>
        <w:t xml:space="preserve">are already </w:t>
      </w:r>
      <w:r w:rsidR="00C302D2" w:rsidRPr="00E814FC">
        <w:rPr>
          <w:rFonts w:asciiTheme="minorHAnsi" w:hAnsiTheme="minorHAnsi"/>
          <w:sz w:val="22"/>
          <w:szCs w:val="22"/>
        </w:rPr>
        <w:t xml:space="preserve">waiting in the </w:t>
      </w:r>
      <w:r w:rsidR="00C302D2">
        <w:rPr>
          <w:rFonts w:asciiTheme="minorHAnsi" w:hAnsiTheme="minorHAnsi"/>
          <w:sz w:val="22"/>
          <w:szCs w:val="22"/>
        </w:rPr>
        <w:t xml:space="preserve">phone </w:t>
      </w:r>
      <w:r w:rsidR="00C302D2" w:rsidRPr="00E814FC">
        <w:rPr>
          <w:rFonts w:asciiTheme="minorHAnsi" w:hAnsiTheme="minorHAnsi"/>
          <w:sz w:val="22"/>
          <w:szCs w:val="22"/>
        </w:rPr>
        <w:t xml:space="preserve">queue. </w:t>
      </w:r>
      <w:r w:rsidR="0007014E">
        <w:rPr>
          <w:rFonts w:asciiTheme="minorHAnsi" w:hAnsiTheme="minorHAnsi"/>
          <w:sz w:val="22"/>
          <w:szCs w:val="22"/>
        </w:rPr>
        <w:t xml:space="preserve">On Tuesday and Thursday, agents are responding to requests submitted via electronic means. 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A056C8">
        <w:rPr>
          <w:rFonts w:asciiTheme="minorHAnsi" w:hAnsiTheme="minorHAnsi"/>
          <w:sz w:val="22"/>
          <w:szCs w:val="22"/>
        </w:rPr>
        <w:t>tips</w:t>
      </w:r>
      <w:r w:rsidR="00C90A64">
        <w:rPr>
          <w:rFonts w:asciiTheme="minorHAnsi" w:hAnsiTheme="minorHAnsi"/>
          <w:sz w:val="22"/>
          <w:szCs w:val="22"/>
        </w:rPr>
        <w:t xml:space="preserve"> on the next page show</w:t>
      </w:r>
      <w:r>
        <w:rPr>
          <w:rFonts w:asciiTheme="minorHAnsi" w:hAnsiTheme="minorHAnsi"/>
          <w:sz w:val="22"/>
          <w:szCs w:val="22"/>
        </w:rPr>
        <w:t xml:space="preserve"> the best times and days to call for specific customer needs. </w:t>
      </w:r>
    </w:p>
    <w:p w14:paraId="1EB5CAB7" w14:textId="77777777" w:rsidR="00F853B1" w:rsidRDefault="00F853B1" w:rsidP="00A40752">
      <w:pPr>
        <w:pStyle w:val="NoSpacing"/>
        <w:rPr>
          <w:rFonts w:asciiTheme="minorHAnsi" w:hAnsiTheme="minorHAnsi"/>
          <w:sz w:val="22"/>
          <w:szCs w:val="22"/>
        </w:rPr>
      </w:pPr>
    </w:p>
    <w:p w14:paraId="3F2EA061" w14:textId="77777777" w:rsidR="00A40752" w:rsidRPr="0088104C" w:rsidRDefault="00F853B1" w:rsidP="00A40752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Claim</w:t>
      </w:r>
      <w:r w:rsidR="006D4FE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Center </w:t>
      </w:r>
      <w:r w:rsidR="00980C69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elephone</w:t>
      </w:r>
      <w:r w:rsidRPr="00542FB7">
        <w:rPr>
          <w:rFonts w:asciiTheme="minorHAnsi" w:hAnsiTheme="minorHAnsi"/>
          <w:sz w:val="22"/>
          <w:szCs w:val="22"/>
        </w:rPr>
        <w:t xml:space="preserve"> </w:t>
      </w:r>
      <w:r w:rsidR="00980C69">
        <w:rPr>
          <w:rFonts w:asciiTheme="minorHAnsi" w:hAnsiTheme="minorHAnsi"/>
          <w:sz w:val="22"/>
          <w:szCs w:val="22"/>
        </w:rPr>
        <w:t>n</w:t>
      </w:r>
      <w:r w:rsidRPr="00542FB7">
        <w:rPr>
          <w:rFonts w:asciiTheme="minorHAnsi" w:hAnsiTheme="minorHAnsi"/>
          <w:sz w:val="22"/>
          <w:szCs w:val="22"/>
        </w:rPr>
        <w:t xml:space="preserve">umber: </w:t>
      </w:r>
      <w:r w:rsidR="00497EB8">
        <w:rPr>
          <w:rFonts w:asciiTheme="minorHAnsi" w:hAnsiTheme="minorHAnsi"/>
          <w:sz w:val="22"/>
          <w:szCs w:val="22"/>
        </w:rPr>
        <w:t>800-318-6022</w:t>
      </w:r>
    </w:p>
    <w:p w14:paraId="7ACB712B" w14:textId="77777777" w:rsidR="00E97E3F" w:rsidRDefault="00E97E3F" w:rsidP="00E814FC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C166D8" w14:textId="77777777" w:rsidR="00DE2220" w:rsidRPr="009C6754" w:rsidRDefault="00980C69" w:rsidP="009C6754">
      <w:pPr>
        <w:pStyle w:val="Heading3"/>
        <w:rPr>
          <w:rStyle w:val="Strong"/>
        </w:rPr>
      </w:pPr>
      <w:r w:rsidRPr="009C6754">
        <w:rPr>
          <w:rStyle w:val="Strong"/>
        </w:rPr>
        <w:t>Applying for benefits</w:t>
      </w:r>
    </w:p>
    <w:p w14:paraId="3B935FC9" w14:textId="77777777" w:rsidR="008E2BA9" w:rsidRDefault="008E2BA9" w:rsidP="008E2BA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E814FC">
        <w:rPr>
          <w:rFonts w:asciiTheme="minorHAnsi" w:hAnsiTheme="minorHAnsi"/>
          <w:sz w:val="22"/>
          <w:szCs w:val="22"/>
        </w:rPr>
        <w:t xml:space="preserve">nstruct </w:t>
      </w:r>
      <w:r>
        <w:rPr>
          <w:rFonts w:asciiTheme="minorHAnsi" w:hAnsiTheme="minorHAnsi"/>
          <w:sz w:val="22"/>
          <w:szCs w:val="22"/>
        </w:rPr>
        <w:t xml:space="preserve">customers </w:t>
      </w:r>
      <w:r w:rsidRPr="00E814FC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access </w:t>
      </w:r>
      <w:hyperlink r:id="rId16" w:history="1">
        <w:r w:rsidRPr="00726805">
          <w:rPr>
            <w:rStyle w:val="Hyperlink"/>
            <w:rFonts w:asciiTheme="minorHAnsi" w:hAnsiTheme="minorHAnsi" w:cs="Arial"/>
            <w:sz w:val="22"/>
            <w:szCs w:val="22"/>
          </w:rPr>
          <w:t>ESD’s website</w:t>
        </w:r>
      </w:hyperlink>
      <w:r w:rsidRPr="00E814FC">
        <w:rPr>
          <w:rFonts w:asciiTheme="minorHAnsi" w:hAnsiTheme="minorHAnsi"/>
          <w:sz w:val="22"/>
          <w:szCs w:val="22"/>
        </w:rPr>
        <w:t xml:space="preserve"> </w:t>
      </w:r>
      <w:r w:rsidR="003217B7">
        <w:rPr>
          <w:rFonts w:asciiTheme="minorHAnsi" w:hAnsiTheme="minorHAnsi"/>
          <w:sz w:val="22"/>
          <w:szCs w:val="22"/>
        </w:rPr>
        <w:t xml:space="preserve">at esd.wa.gov </w:t>
      </w:r>
      <w:r w:rsidRPr="00E814FC">
        <w:rPr>
          <w:rFonts w:asciiTheme="minorHAnsi" w:hAnsiTheme="minorHAnsi"/>
          <w:sz w:val="22"/>
          <w:szCs w:val="22"/>
        </w:rPr>
        <w:t xml:space="preserve">to apply for benefits or look for answers to their questions. </w:t>
      </w:r>
    </w:p>
    <w:p w14:paraId="1FCE6A67" w14:textId="77777777" w:rsidR="008E2BA9" w:rsidRDefault="008E2BA9" w:rsidP="008E2BA9">
      <w:pPr>
        <w:pStyle w:val="NoSpacing"/>
        <w:rPr>
          <w:rFonts w:asciiTheme="minorHAnsi" w:hAnsiTheme="minorHAnsi"/>
          <w:sz w:val="22"/>
          <w:szCs w:val="22"/>
        </w:rPr>
      </w:pPr>
    </w:p>
    <w:p w14:paraId="4CD4B6BA" w14:textId="6F297836" w:rsidR="008E2BA9" w:rsidRDefault="00A056C8" w:rsidP="008E2BA9">
      <w:pPr>
        <w:pStyle w:val="NoSpacing"/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b/>
          <w:sz w:val="22"/>
          <w:szCs w:val="22"/>
        </w:rPr>
        <w:t>Online</w:t>
      </w:r>
      <w:r>
        <w:rPr>
          <w:rFonts w:asciiTheme="minorHAnsi" w:hAnsiTheme="minorHAnsi"/>
          <w:sz w:val="22"/>
          <w:szCs w:val="22"/>
        </w:rPr>
        <w:br/>
      </w:r>
      <w:proofErr w:type="gramStart"/>
      <w:r w:rsidR="008E5533">
        <w:rPr>
          <w:rFonts w:asciiTheme="minorHAnsi" w:hAnsiTheme="minorHAnsi"/>
          <w:sz w:val="22"/>
          <w:szCs w:val="22"/>
        </w:rPr>
        <w:t>The</w:t>
      </w:r>
      <w:proofErr w:type="gramEnd"/>
      <w:r w:rsidR="008E5533">
        <w:rPr>
          <w:rFonts w:asciiTheme="minorHAnsi" w:hAnsiTheme="minorHAnsi"/>
          <w:sz w:val="22"/>
          <w:szCs w:val="22"/>
        </w:rPr>
        <w:t xml:space="preserve"> online application is available 24 hours a day, 7 days a week. </w:t>
      </w:r>
      <w:r w:rsidR="007B05E2">
        <w:rPr>
          <w:rFonts w:asciiTheme="minorHAnsi" w:hAnsiTheme="minorHAnsi"/>
          <w:sz w:val="22"/>
          <w:szCs w:val="22"/>
        </w:rPr>
        <w:t>While most of eService</w:t>
      </w:r>
      <w:r w:rsidR="00FD55B5">
        <w:rPr>
          <w:rFonts w:asciiTheme="minorHAnsi" w:hAnsiTheme="minorHAnsi"/>
          <w:sz w:val="22"/>
          <w:szCs w:val="22"/>
        </w:rPr>
        <w:t>s</w:t>
      </w:r>
      <w:r w:rsidR="007B05E2">
        <w:rPr>
          <w:rFonts w:asciiTheme="minorHAnsi" w:hAnsiTheme="minorHAnsi"/>
          <w:sz w:val="22"/>
          <w:szCs w:val="22"/>
        </w:rPr>
        <w:t xml:space="preserve"> is available on mobile devices, t</w:t>
      </w:r>
      <w:r w:rsidR="00863A90">
        <w:rPr>
          <w:rFonts w:asciiTheme="minorHAnsi" w:hAnsiTheme="minorHAnsi"/>
          <w:sz w:val="22"/>
          <w:szCs w:val="22"/>
        </w:rPr>
        <w:t>he application</w:t>
      </w:r>
      <w:r w:rsidR="00F200E6">
        <w:rPr>
          <w:rFonts w:asciiTheme="minorHAnsi" w:hAnsiTheme="minorHAnsi"/>
          <w:sz w:val="22"/>
          <w:szCs w:val="22"/>
        </w:rPr>
        <w:t xml:space="preserve"> for benefits</w:t>
      </w:r>
      <w:r w:rsidR="00863A90">
        <w:rPr>
          <w:rFonts w:asciiTheme="minorHAnsi" w:hAnsiTheme="minorHAnsi"/>
          <w:sz w:val="22"/>
          <w:szCs w:val="22"/>
        </w:rPr>
        <w:t xml:space="preserve"> </w:t>
      </w:r>
      <w:r w:rsidR="00780A06">
        <w:rPr>
          <w:rFonts w:asciiTheme="minorHAnsi" w:hAnsiTheme="minorHAnsi"/>
          <w:sz w:val="22"/>
          <w:szCs w:val="22"/>
        </w:rPr>
        <w:t>is NOT</w:t>
      </w:r>
      <w:r w:rsidR="00863A90">
        <w:rPr>
          <w:rFonts w:asciiTheme="minorHAnsi" w:hAnsiTheme="minorHAnsi"/>
          <w:sz w:val="22"/>
          <w:szCs w:val="22"/>
        </w:rPr>
        <w:t xml:space="preserve"> </w:t>
      </w:r>
      <w:r w:rsidR="00804258">
        <w:rPr>
          <w:rFonts w:asciiTheme="minorHAnsi" w:hAnsiTheme="minorHAnsi"/>
          <w:sz w:val="22"/>
          <w:szCs w:val="22"/>
        </w:rPr>
        <w:t xml:space="preserve">currently </w:t>
      </w:r>
      <w:r w:rsidR="008E5533">
        <w:rPr>
          <w:rFonts w:asciiTheme="minorHAnsi" w:hAnsiTheme="minorHAnsi"/>
          <w:sz w:val="22"/>
          <w:szCs w:val="22"/>
        </w:rPr>
        <w:t>mobile friendly</w:t>
      </w:r>
      <w:r w:rsidR="00863A90">
        <w:rPr>
          <w:rFonts w:asciiTheme="minorHAnsi" w:hAnsiTheme="minorHAnsi"/>
          <w:sz w:val="22"/>
          <w:szCs w:val="22"/>
        </w:rPr>
        <w:t>.</w:t>
      </w:r>
      <w:r w:rsidR="008E5533">
        <w:rPr>
          <w:rFonts w:asciiTheme="minorHAnsi" w:hAnsiTheme="minorHAnsi"/>
          <w:sz w:val="22"/>
          <w:szCs w:val="22"/>
        </w:rPr>
        <w:t xml:space="preserve"> Instruct customers to use a desktop or laptop computer</w:t>
      </w:r>
      <w:r w:rsidR="00F82C96">
        <w:rPr>
          <w:rFonts w:asciiTheme="minorHAnsi" w:hAnsiTheme="minorHAnsi"/>
          <w:sz w:val="22"/>
          <w:szCs w:val="22"/>
        </w:rPr>
        <w:t xml:space="preserve"> to file a new claim</w:t>
      </w:r>
      <w:r w:rsidR="008E5533">
        <w:rPr>
          <w:rFonts w:asciiTheme="minorHAnsi" w:hAnsiTheme="minorHAnsi"/>
          <w:sz w:val="22"/>
          <w:szCs w:val="22"/>
        </w:rPr>
        <w:t xml:space="preserve">, but not a tablet or smartphone. </w:t>
      </w:r>
    </w:p>
    <w:p w14:paraId="1772D816" w14:textId="77777777" w:rsidR="00A928E6" w:rsidRDefault="00A928E6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2BD887A7" w14:textId="38A55E74" w:rsidR="00640A1F" w:rsidRDefault="00780A06" w:rsidP="00E814F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80C69">
        <w:rPr>
          <w:rFonts w:asciiTheme="minorHAnsi" w:hAnsiTheme="minorHAnsi"/>
          <w:sz w:val="22"/>
          <w:szCs w:val="22"/>
        </w:rPr>
        <w:t xml:space="preserve">ustomers who want to apply online will need to </w:t>
      </w:r>
      <w:hyperlink r:id="rId17" w:history="1">
        <w:r w:rsidR="00980C69" w:rsidRPr="00980C69">
          <w:rPr>
            <w:rStyle w:val="Hyperlink"/>
            <w:rFonts w:asciiTheme="minorHAnsi" w:hAnsiTheme="minorHAnsi" w:cs="Arial"/>
            <w:sz w:val="22"/>
            <w:szCs w:val="22"/>
          </w:rPr>
          <w:t>create a</w:t>
        </w:r>
        <w:r w:rsidR="00804258">
          <w:rPr>
            <w:rStyle w:val="Hyperlink"/>
            <w:rFonts w:asciiTheme="minorHAnsi" w:hAnsiTheme="minorHAnsi" w:cs="Arial"/>
            <w:sz w:val="22"/>
            <w:szCs w:val="22"/>
          </w:rPr>
          <w:t xml:space="preserve"> SecureAccess Washington</w:t>
        </w:r>
        <w:r w:rsidR="00980C69" w:rsidRPr="00980C69">
          <w:rPr>
            <w:rStyle w:val="Hyperlink"/>
            <w:rFonts w:asciiTheme="minorHAnsi" w:hAnsiTheme="minorHAnsi" w:cs="Arial"/>
            <w:sz w:val="22"/>
            <w:szCs w:val="22"/>
          </w:rPr>
          <w:t xml:space="preserve"> account</w:t>
        </w:r>
      </w:hyperlink>
      <w:r w:rsidR="00A928E6">
        <w:rPr>
          <w:rFonts w:asciiTheme="minorHAnsi" w:hAnsiTheme="minorHAnsi"/>
          <w:sz w:val="22"/>
          <w:szCs w:val="22"/>
        </w:rPr>
        <w:t xml:space="preserve"> if they haven’t already. </w:t>
      </w:r>
      <w:r w:rsidR="008E5533">
        <w:rPr>
          <w:rFonts w:asciiTheme="minorHAnsi" w:hAnsiTheme="minorHAnsi"/>
          <w:sz w:val="22"/>
          <w:szCs w:val="22"/>
        </w:rPr>
        <w:t xml:space="preserve">Select </w:t>
      </w:r>
      <w:r w:rsidR="008E5533" w:rsidRPr="007723A7">
        <w:rPr>
          <w:rFonts w:asciiTheme="minorHAnsi" w:hAnsiTheme="minorHAnsi"/>
          <w:i/>
          <w:sz w:val="22"/>
          <w:szCs w:val="22"/>
        </w:rPr>
        <w:t>Sign in or create account</w:t>
      </w:r>
      <w:r w:rsidR="008E5533">
        <w:rPr>
          <w:rFonts w:asciiTheme="minorHAnsi" w:hAnsiTheme="minorHAnsi"/>
          <w:sz w:val="22"/>
          <w:szCs w:val="22"/>
        </w:rPr>
        <w:t xml:space="preserve"> on the </w:t>
      </w:r>
      <w:hyperlink r:id="rId18" w:history="1">
        <w:r w:rsidR="008E5533" w:rsidRPr="008E5533">
          <w:rPr>
            <w:rStyle w:val="Hyperlink"/>
            <w:rFonts w:asciiTheme="minorHAnsi" w:hAnsiTheme="minorHAnsi" w:cs="Arial"/>
            <w:sz w:val="22"/>
            <w:szCs w:val="22"/>
          </w:rPr>
          <w:t>esd.wa.gov</w:t>
        </w:r>
      </w:hyperlink>
      <w:r w:rsidR="008E5533">
        <w:rPr>
          <w:rFonts w:asciiTheme="minorHAnsi" w:hAnsiTheme="minorHAnsi"/>
          <w:sz w:val="22"/>
          <w:szCs w:val="22"/>
        </w:rPr>
        <w:t xml:space="preserve"> home page. </w:t>
      </w:r>
      <w:r>
        <w:rPr>
          <w:rFonts w:asciiTheme="minorHAnsi" w:hAnsiTheme="minorHAnsi"/>
          <w:sz w:val="22"/>
          <w:szCs w:val="22"/>
        </w:rPr>
        <w:t xml:space="preserve">User guides for both </w:t>
      </w:r>
      <w:hyperlink r:id="rId19" w:history="1">
        <w:r w:rsidRPr="000F4194">
          <w:rPr>
            <w:rStyle w:val="Hyperlink"/>
            <w:rFonts w:asciiTheme="minorHAnsi" w:hAnsiTheme="minorHAnsi" w:cs="Arial"/>
            <w:sz w:val="22"/>
            <w:szCs w:val="22"/>
          </w:rPr>
          <w:t>claimants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hyperlink r:id="rId20" w:history="1">
        <w:r w:rsidRPr="000F4194">
          <w:rPr>
            <w:rStyle w:val="Hyperlink"/>
            <w:rFonts w:asciiTheme="minorHAnsi" w:hAnsiTheme="minorHAnsi" w:cs="Arial"/>
            <w:sz w:val="22"/>
            <w:szCs w:val="22"/>
          </w:rPr>
          <w:t>employers</w:t>
        </w:r>
      </w:hyperlink>
      <w:r>
        <w:rPr>
          <w:rFonts w:asciiTheme="minorHAnsi" w:hAnsiTheme="minorHAnsi"/>
          <w:sz w:val="22"/>
          <w:szCs w:val="22"/>
        </w:rPr>
        <w:t xml:space="preserve"> are </w:t>
      </w:r>
      <w:r w:rsidR="008E5533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posted </w:t>
      </w:r>
      <w:r w:rsidR="008E5533">
        <w:rPr>
          <w:rFonts w:asciiTheme="minorHAnsi" w:hAnsiTheme="minorHAnsi"/>
          <w:sz w:val="22"/>
          <w:szCs w:val="22"/>
        </w:rPr>
        <w:t>there.</w:t>
      </w:r>
      <w:r>
        <w:rPr>
          <w:rFonts w:asciiTheme="minorHAnsi" w:hAnsiTheme="minorHAnsi"/>
          <w:sz w:val="22"/>
          <w:szCs w:val="22"/>
        </w:rPr>
        <w:t xml:space="preserve"> </w:t>
      </w:r>
      <w:r w:rsidR="008972BA">
        <w:rPr>
          <w:rFonts w:asciiTheme="minorHAnsi" w:hAnsiTheme="minorHAnsi"/>
          <w:sz w:val="22"/>
          <w:szCs w:val="22"/>
        </w:rPr>
        <w:t xml:space="preserve"> Customers may use a SAW account they set up for a different State agency such as DSHS, Department of Licensing, etc.  Customers will also need to have an email account that they have access to.</w:t>
      </w:r>
    </w:p>
    <w:p w14:paraId="2CD8EC55" w14:textId="77777777" w:rsidR="00640A1F" w:rsidRDefault="00640A1F" w:rsidP="00640A1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8EF4A7B" w14:textId="77777777" w:rsidR="00640A1F" w:rsidRPr="007723A7" w:rsidRDefault="00640A1F" w:rsidP="007723A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sz w:val="22"/>
          <w:szCs w:val="22"/>
        </w:rPr>
        <w:t xml:space="preserve">If customers </w:t>
      </w:r>
      <w:r>
        <w:rPr>
          <w:rFonts w:asciiTheme="minorHAnsi" w:hAnsiTheme="minorHAnsi" w:cstheme="minorHAnsi"/>
          <w:sz w:val="22"/>
          <w:szCs w:val="22"/>
        </w:rPr>
        <w:t>have</w:t>
      </w:r>
      <w:r w:rsidRPr="009401A1">
        <w:rPr>
          <w:rFonts w:asciiTheme="minorHAnsi" w:hAnsiTheme="minorHAnsi" w:cstheme="minorHAnsi"/>
          <w:sz w:val="22"/>
          <w:szCs w:val="22"/>
        </w:rPr>
        <w:t xml:space="preserve"> troubl</w:t>
      </w:r>
      <w:r>
        <w:rPr>
          <w:rFonts w:asciiTheme="minorHAnsi" w:hAnsiTheme="minorHAnsi" w:cstheme="minorHAnsi"/>
          <w:sz w:val="22"/>
          <w:szCs w:val="22"/>
        </w:rPr>
        <w:t>e signing in</w:t>
      </w:r>
      <w:r w:rsidR="005D5648">
        <w:rPr>
          <w:rFonts w:asciiTheme="minorHAnsi" w:hAnsiTheme="minorHAnsi" w:cstheme="minorHAnsi"/>
          <w:sz w:val="22"/>
          <w:szCs w:val="22"/>
        </w:rPr>
        <w:t xml:space="preserve"> to their SAW account</w:t>
      </w:r>
      <w:r w:rsidRPr="009401A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refer them to a </w:t>
      </w:r>
      <w:r w:rsidRPr="009401A1">
        <w:rPr>
          <w:rFonts w:asciiTheme="minorHAnsi" w:hAnsiTheme="minorHAnsi" w:cstheme="minorHAnsi"/>
          <w:sz w:val="22"/>
          <w:szCs w:val="22"/>
        </w:rPr>
        <w:t>special help line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>855-682-0785.</w:t>
      </w:r>
      <w:r w:rsidR="003217B7">
        <w:rPr>
          <w:rFonts w:asciiTheme="minorHAnsi" w:hAnsiTheme="minorHAnsi" w:cstheme="minorHAnsi"/>
          <w:b/>
          <w:bCs/>
          <w:sz w:val="22"/>
          <w:szCs w:val="22"/>
        </w:rPr>
        <w:t xml:space="preserve">  This number is not for UI related needs.</w:t>
      </w:r>
    </w:p>
    <w:p w14:paraId="2F08FCBE" w14:textId="77777777" w:rsidR="00640A1F" w:rsidRPr="009401A1" w:rsidRDefault="00640A1F" w:rsidP="00640A1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6D4D760" w14:textId="02A5B3D9" w:rsidR="00112935" w:rsidRPr="00E814FC" w:rsidRDefault="00A056C8" w:rsidP="00E814F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 xml:space="preserve">By </w:t>
      </w:r>
      <w:proofErr w:type="gramStart"/>
      <w:r w:rsidRPr="009401A1">
        <w:rPr>
          <w:rFonts w:asciiTheme="minorHAnsi" w:hAnsiTheme="minorHAnsi" w:cstheme="minorHAnsi"/>
          <w:b/>
          <w:sz w:val="22"/>
          <w:szCs w:val="22"/>
        </w:rPr>
        <w:t>phone</w:t>
      </w:r>
      <w:proofErr w:type="gramEnd"/>
      <w:r>
        <w:rPr>
          <w:rFonts w:asciiTheme="minorHAnsi" w:hAnsiTheme="minorHAnsi" w:cstheme="minorHAnsi"/>
          <w:sz w:val="22"/>
          <w:szCs w:val="22"/>
        </w:rPr>
        <w:br/>
      </w:r>
      <w:r w:rsidR="00DE2220">
        <w:rPr>
          <w:rFonts w:asciiTheme="minorHAnsi" w:hAnsiTheme="minorHAnsi" w:cstheme="minorHAnsi"/>
          <w:sz w:val="22"/>
          <w:szCs w:val="22"/>
        </w:rPr>
        <w:t xml:space="preserve">No </w:t>
      </w:r>
      <w:r w:rsidR="00F82C96">
        <w:rPr>
          <w:rFonts w:asciiTheme="minorHAnsi" w:hAnsiTheme="minorHAnsi" w:cstheme="minorHAnsi"/>
          <w:sz w:val="22"/>
          <w:szCs w:val="22"/>
        </w:rPr>
        <w:t xml:space="preserve">new </w:t>
      </w:r>
      <w:r w:rsidR="00FD55B5">
        <w:rPr>
          <w:rFonts w:asciiTheme="minorHAnsi" w:hAnsiTheme="minorHAnsi" w:cstheme="minorHAnsi"/>
          <w:sz w:val="22"/>
          <w:szCs w:val="22"/>
        </w:rPr>
        <w:t>benefit a</w:t>
      </w:r>
      <w:r w:rsidR="00726805">
        <w:rPr>
          <w:rFonts w:asciiTheme="minorHAnsi" w:hAnsiTheme="minorHAnsi" w:cstheme="minorHAnsi"/>
          <w:sz w:val="22"/>
          <w:szCs w:val="22"/>
        </w:rPr>
        <w:t>pplications</w:t>
      </w:r>
      <w:r w:rsidR="00DE2220">
        <w:rPr>
          <w:rFonts w:asciiTheme="minorHAnsi" w:hAnsiTheme="minorHAnsi" w:cstheme="minorHAnsi"/>
          <w:sz w:val="22"/>
          <w:szCs w:val="22"/>
        </w:rPr>
        <w:t xml:space="preserve"> can be </w:t>
      </w:r>
      <w:r w:rsidR="00726805">
        <w:rPr>
          <w:rFonts w:asciiTheme="minorHAnsi" w:hAnsiTheme="minorHAnsi" w:cstheme="minorHAnsi"/>
          <w:sz w:val="22"/>
          <w:szCs w:val="22"/>
        </w:rPr>
        <w:t xml:space="preserve">submitted </w:t>
      </w:r>
      <w:r w:rsidR="00DE2220">
        <w:rPr>
          <w:rFonts w:asciiTheme="minorHAnsi" w:hAnsiTheme="minorHAnsi" w:cstheme="minorHAnsi"/>
          <w:sz w:val="22"/>
          <w:szCs w:val="22"/>
        </w:rPr>
        <w:t>by phone on Mondays</w:t>
      </w:r>
      <w:r w:rsidR="0007014E">
        <w:rPr>
          <w:rFonts w:asciiTheme="minorHAnsi" w:hAnsiTheme="minorHAnsi" w:cstheme="minorHAnsi"/>
          <w:sz w:val="22"/>
          <w:szCs w:val="22"/>
        </w:rPr>
        <w:t>, Tuesdays, or Thursdays</w:t>
      </w:r>
      <w:r w:rsidR="00DE2220">
        <w:rPr>
          <w:rFonts w:asciiTheme="minorHAnsi" w:hAnsiTheme="minorHAnsi" w:cstheme="minorHAnsi"/>
          <w:sz w:val="22"/>
          <w:szCs w:val="22"/>
        </w:rPr>
        <w:t xml:space="preserve">. </w:t>
      </w:r>
      <w:r w:rsidR="003F41DA" w:rsidRPr="00E814FC">
        <w:rPr>
          <w:rFonts w:asciiTheme="minorHAnsi" w:hAnsiTheme="minorHAnsi" w:cstheme="minorHAnsi"/>
          <w:sz w:val="22"/>
          <w:szCs w:val="22"/>
        </w:rPr>
        <w:t xml:space="preserve">Customers </w:t>
      </w:r>
      <w:r w:rsidR="003F41DA">
        <w:rPr>
          <w:rFonts w:asciiTheme="minorHAnsi" w:hAnsiTheme="minorHAnsi" w:cstheme="minorHAnsi"/>
          <w:sz w:val="22"/>
          <w:szCs w:val="22"/>
        </w:rPr>
        <w:t xml:space="preserve">can call </w:t>
      </w:r>
      <w:r w:rsidR="003F41DA" w:rsidRPr="00E814FC">
        <w:rPr>
          <w:rFonts w:asciiTheme="minorHAnsi" w:hAnsiTheme="minorHAnsi" w:cstheme="minorHAnsi"/>
          <w:sz w:val="22"/>
          <w:szCs w:val="22"/>
        </w:rPr>
        <w:t xml:space="preserve">from 8 a.m. to 4 p.m. </w:t>
      </w:r>
      <w:r w:rsidR="003F41DA">
        <w:rPr>
          <w:rFonts w:asciiTheme="minorHAnsi" w:hAnsiTheme="minorHAnsi" w:cstheme="minorHAnsi"/>
          <w:sz w:val="22"/>
          <w:szCs w:val="22"/>
        </w:rPr>
        <w:t>Wednesdays and</w:t>
      </w:r>
      <w:r w:rsidR="003F41DA" w:rsidRPr="00E814FC">
        <w:rPr>
          <w:rFonts w:asciiTheme="minorHAnsi" w:hAnsiTheme="minorHAnsi" w:cstheme="minorHAnsi"/>
          <w:sz w:val="22"/>
          <w:szCs w:val="22"/>
        </w:rPr>
        <w:t xml:space="preserve"> Friday</w:t>
      </w:r>
      <w:r w:rsidR="003F41DA">
        <w:rPr>
          <w:rFonts w:asciiTheme="minorHAnsi" w:hAnsiTheme="minorHAnsi" w:cstheme="minorHAnsi"/>
          <w:sz w:val="22"/>
          <w:szCs w:val="22"/>
        </w:rPr>
        <w:t>s,</w:t>
      </w:r>
      <w:r w:rsidR="003F41DA" w:rsidRPr="00E814FC">
        <w:rPr>
          <w:rFonts w:asciiTheme="minorHAnsi" w:hAnsiTheme="minorHAnsi" w:cstheme="minorHAnsi"/>
          <w:sz w:val="22"/>
          <w:szCs w:val="22"/>
        </w:rPr>
        <w:t xml:space="preserve"> except on state holidays</w:t>
      </w:r>
      <w:r w:rsidR="00FD55B5">
        <w:rPr>
          <w:rFonts w:asciiTheme="minorHAnsi" w:hAnsiTheme="minorHAnsi" w:cstheme="minorHAnsi"/>
          <w:sz w:val="22"/>
          <w:szCs w:val="22"/>
        </w:rPr>
        <w:t xml:space="preserve">, if they need assistance applying for benefits </w:t>
      </w:r>
      <w:r w:rsidR="003F41DA">
        <w:rPr>
          <w:rFonts w:asciiTheme="minorHAnsi" w:hAnsiTheme="minorHAnsi" w:cstheme="minorHAnsi"/>
          <w:sz w:val="22"/>
          <w:szCs w:val="22"/>
        </w:rPr>
        <w:t>over the phone</w:t>
      </w:r>
      <w:r w:rsidR="003F41DA" w:rsidRPr="00E814FC">
        <w:rPr>
          <w:rFonts w:asciiTheme="minorHAnsi" w:hAnsiTheme="minorHAnsi" w:cstheme="minorHAnsi"/>
          <w:sz w:val="22"/>
          <w:szCs w:val="22"/>
        </w:rPr>
        <w:t>.</w:t>
      </w:r>
    </w:p>
    <w:p w14:paraId="2E5722E4" w14:textId="77777777" w:rsidR="00EA573F" w:rsidRPr="00E814FC" w:rsidRDefault="00EA573F" w:rsidP="00E814FC">
      <w:pPr>
        <w:pStyle w:val="NoSpacing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FE25453" w14:textId="77777777" w:rsidR="00DE2220" w:rsidRDefault="00726805" w:rsidP="00DE222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Applying</w:t>
      </w:r>
      <w:r w:rsidR="00DE2220" w:rsidRPr="0013720A">
        <w:rPr>
          <w:rFonts w:asciiTheme="minorHAnsi" w:hAnsiTheme="minorHAnsi" w:cstheme="minorHAnsi"/>
          <w:sz w:val="22"/>
          <w:szCs w:val="22"/>
        </w:rPr>
        <w:t xml:space="preserve"> for unemployment benefits later in the week will not delay benefit payments.</w:t>
      </w:r>
    </w:p>
    <w:p w14:paraId="08C9E9A5" w14:textId="77777777" w:rsidR="00FA3F5F" w:rsidRDefault="00FA3F5F" w:rsidP="00DE222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8D1C3A" w14:textId="5729AB24" w:rsidR="00C302D2" w:rsidRPr="009401A1" w:rsidRDefault="00C302D2" w:rsidP="008615FE">
      <w:pPr>
        <w:pStyle w:val="NoSpacing"/>
        <w:spacing w:after="100"/>
        <w:rPr>
          <w:rFonts w:asciiTheme="minorHAnsi" w:hAnsiTheme="minorHAnsi" w:cstheme="minorHAnsi"/>
          <w:sz w:val="22"/>
          <w:szCs w:val="22"/>
        </w:rPr>
      </w:pPr>
      <w:r w:rsidRPr="007723A7">
        <w:rPr>
          <w:rStyle w:val="Strong"/>
          <w:rFonts w:asciiTheme="minorHAnsi" w:hAnsiTheme="minorHAnsi" w:cstheme="minorHAnsi"/>
          <w:sz w:val="22"/>
          <w:szCs w:val="22"/>
        </w:rPr>
        <w:t xml:space="preserve">Questions from </w:t>
      </w:r>
      <w:r w:rsidR="00E97E3F" w:rsidRPr="007723A7">
        <w:rPr>
          <w:rStyle w:val="Strong"/>
          <w:rFonts w:asciiTheme="minorHAnsi" w:hAnsiTheme="minorHAnsi" w:cstheme="minorHAnsi"/>
          <w:sz w:val="22"/>
          <w:szCs w:val="22"/>
        </w:rPr>
        <w:t>c</w:t>
      </w:r>
      <w:r w:rsidRPr="007723A7">
        <w:rPr>
          <w:rStyle w:val="Strong"/>
          <w:rFonts w:asciiTheme="minorHAnsi" w:hAnsiTheme="minorHAnsi" w:cstheme="minorHAnsi"/>
          <w:sz w:val="22"/>
          <w:szCs w:val="22"/>
        </w:rPr>
        <w:t>ustomers</w:t>
      </w:r>
      <w:r w:rsidR="008615FE">
        <w:rPr>
          <w:rStyle w:val="Strong"/>
          <w:rFonts w:asciiTheme="minorHAnsi" w:hAnsiTheme="minorHAnsi" w:cstheme="minorHAnsi"/>
          <w:sz w:val="22"/>
          <w:szCs w:val="22"/>
        </w:rPr>
        <w:br/>
      </w:r>
      <w:proofErr w:type="spellStart"/>
      <w:r w:rsidR="00726805" w:rsidRPr="009401A1">
        <w:rPr>
          <w:rFonts w:asciiTheme="minorHAnsi" w:hAnsiTheme="minorHAnsi" w:cstheme="minorHAnsi"/>
          <w:sz w:val="22"/>
          <w:szCs w:val="22"/>
        </w:rPr>
        <w:t>Customers</w:t>
      </w:r>
      <w:proofErr w:type="spellEnd"/>
      <w:r w:rsidR="00497EB8" w:rsidRPr="009401A1">
        <w:rPr>
          <w:rFonts w:asciiTheme="minorHAnsi" w:hAnsiTheme="minorHAnsi" w:cstheme="minorHAnsi"/>
          <w:sz w:val="22"/>
          <w:szCs w:val="22"/>
        </w:rPr>
        <w:t xml:space="preserve"> can call </w:t>
      </w:r>
      <w:r w:rsidR="003E51B3">
        <w:rPr>
          <w:rFonts w:asciiTheme="minorHAnsi" w:hAnsiTheme="minorHAnsi" w:cstheme="minorHAnsi"/>
          <w:sz w:val="22"/>
          <w:szCs w:val="22"/>
        </w:rPr>
        <w:t>Monday</w:t>
      </w:r>
      <w:r w:rsidR="007D6BD3">
        <w:rPr>
          <w:rFonts w:asciiTheme="minorHAnsi" w:hAnsiTheme="minorHAnsi" w:cstheme="minorHAnsi"/>
          <w:sz w:val="22"/>
          <w:szCs w:val="22"/>
        </w:rPr>
        <w:t>s</w:t>
      </w:r>
      <w:r w:rsidR="003E51B3">
        <w:rPr>
          <w:rFonts w:asciiTheme="minorHAnsi" w:hAnsiTheme="minorHAnsi" w:cstheme="minorHAnsi"/>
          <w:sz w:val="22"/>
          <w:szCs w:val="22"/>
        </w:rPr>
        <w:t>, Wednesday</w:t>
      </w:r>
      <w:r w:rsidR="007D6BD3">
        <w:rPr>
          <w:rFonts w:asciiTheme="minorHAnsi" w:hAnsiTheme="minorHAnsi" w:cstheme="minorHAnsi"/>
          <w:sz w:val="22"/>
          <w:szCs w:val="22"/>
        </w:rPr>
        <w:t>s</w:t>
      </w:r>
      <w:r w:rsidR="003E51B3">
        <w:rPr>
          <w:rFonts w:asciiTheme="minorHAnsi" w:hAnsiTheme="minorHAnsi" w:cstheme="minorHAnsi"/>
          <w:sz w:val="22"/>
          <w:szCs w:val="22"/>
        </w:rPr>
        <w:t>, or Friday</w:t>
      </w:r>
      <w:r w:rsidR="007D6BD3">
        <w:rPr>
          <w:rFonts w:asciiTheme="minorHAnsi" w:hAnsiTheme="minorHAnsi" w:cstheme="minorHAnsi"/>
          <w:sz w:val="22"/>
          <w:szCs w:val="22"/>
        </w:rPr>
        <w:t>s</w:t>
      </w:r>
      <w:r w:rsidR="00497EB8" w:rsidRPr="009401A1">
        <w:rPr>
          <w:rFonts w:asciiTheme="minorHAnsi" w:hAnsiTheme="minorHAnsi" w:cstheme="minorHAnsi"/>
          <w:sz w:val="22"/>
          <w:szCs w:val="22"/>
        </w:rPr>
        <w:t xml:space="preserve">, </w:t>
      </w:r>
      <w:r w:rsidR="00726805" w:rsidRPr="009401A1">
        <w:rPr>
          <w:rFonts w:asciiTheme="minorHAnsi" w:hAnsiTheme="minorHAnsi" w:cstheme="minorHAnsi"/>
          <w:sz w:val="22"/>
          <w:szCs w:val="22"/>
        </w:rPr>
        <w:t xml:space="preserve">but </w:t>
      </w:r>
      <w:r w:rsidR="00497EB8" w:rsidRPr="009401A1">
        <w:rPr>
          <w:rFonts w:asciiTheme="minorHAnsi" w:hAnsiTheme="minorHAnsi" w:cstheme="minorHAnsi"/>
          <w:sz w:val="22"/>
          <w:szCs w:val="22"/>
        </w:rPr>
        <w:t>t</w:t>
      </w:r>
      <w:r w:rsidRPr="009401A1">
        <w:rPr>
          <w:rFonts w:asciiTheme="minorHAnsi" w:hAnsiTheme="minorHAnsi" w:cstheme="minorHAnsi"/>
          <w:sz w:val="22"/>
          <w:szCs w:val="22"/>
        </w:rPr>
        <w:t>he Claim</w:t>
      </w:r>
      <w:r w:rsidR="006D4FE0" w:rsidRPr="009401A1">
        <w:rPr>
          <w:rFonts w:asciiTheme="minorHAnsi" w:hAnsiTheme="minorHAnsi" w:cstheme="minorHAnsi"/>
          <w:sz w:val="22"/>
          <w:szCs w:val="22"/>
        </w:rPr>
        <w:t>s</w:t>
      </w:r>
      <w:r w:rsidRPr="009401A1">
        <w:rPr>
          <w:rFonts w:asciiTheme="minorHAnsi" w:hAnsiTheme="minorHAnsi" w:cstheme="minorHAnsi"/>
          <w:sz w:val="22"/>
          <w:szCs w:val="22"/>
        </w:rPr>
        <w:t xml:space="preserve"> Center dedicate</w:t>
      </w:r>
      <w:r w:rsidR="00726805" w:rsidRPr="009401A1">
        <w:rPr>
          <w:rFonts w:asciiTheme="minorHAnsi" w:hAnsiTheme="minorHAnsi" w:cstheme="minorHAnsi"/>
          <w:sz w:val="22"/>
          <w:szCs w:val="22"/>
        </w:rPr>
        <w:t>s</w:t>
      </w:r>
      <w:r w:rsidRPr="009401A1">
        <w:rPr>
          <w:rFonts w:asciiTheme="minorHAnsi" w:hAnsiTheme="minorHAnsi" w:cstheme="minorHAnsi"/>
          <w:sz w:val="22"/>
          <w:szCs w:val="22"/>
        </w:rPr>
        <w:t xml:space="preserve"> 8 a</w:t>
      </w:r>
      <w:r w:rsidR="00C90A64" w:rsidRPr="009401A1">
        <w:rPr>
          <w:rFonts w:asciiTheme="minorHAnsi" w:hAnsiTheme="minorHAnsi" w:cstheme="minorHAnsi"/>
          <w:sz w:val="22"/>
          <w:szCs w:val="22"/>
        </w:rPr>
        <w:t>.</w:t>
      </w:r>
      <w:r w:rsidRPr="009401A1">
        <w:rPr>
          <w:rFonts w:asciiTheme="minorHAnsi" w:hAnsiTheme="minorHAnsi" w:cstheme="minorHAnsi"/>
          <w:sz w:val="22"/>
          <w:szCs w:val="22"/>
        </w:rPr>
        <w:t>m</w:t>
      </w:r>
      <w:r w:rsidR="00C90A64" w:rsidRPr="009401A1">
        <w:rPr>
          <w:rFonts w:asciiTheme="minorHAnsi" w:hAnsiTheme="minorHAnsi" w:cstheme="minorHAnsi"/>
          <w:sz w:val="22"/>
          <w:szCs w:val="22"/>
        </w:rPr>
        <w:t>.</w:t>
      </w:r>
      <w:r w:rsidRPr="009401A1">
        <w:rPr>
          <w:rFonts w:asciiTheme="minorHAnsi" w:hAnsiTheme="minorHAnsi" w:cstheme="minorHAnsi"/>
          <w:sz w:val="22"/>
          <w:szCs w:val="22"/>
        </w:rPr>
        <w:t xml:space="preserve"> to 4 p</w:t>
      </w:r>
      <w:r w:rsidR="00C90A64" w:rsidRPr="009401A1">
        <w:rPr>
          <w:rFonts w:asciiTheme="minorHAnsi" w:hAnsiTheme="minorHAnsi" w:cstheme="minorHAnsi"/>
          <w:sz w:val="22"/>
          <w:szCs w:val="22"/>
        </w:rPr>
        <w:t>.</w:t>
      </w:r>
      <w:r w:rsidRPr="009401A1">
        <w:rPr>
          <w:rFonts w:asciiTheme="minorHAnsi" w:hAnsiTheme="minorHAnsi" w:cstheme="minorHAnsi"/>
          <w:sz w:val="22"/>
          <w:szCs w:val="22"/>
        </w:rPr>
        <w:t>m</w:t>
      </w:r>
      <w:r w:rsidR="00C90A64" w:rsidRPr="009401A1">
        <w:rPr>
          <w:rFonts w:asciiTheme="minorHAnsi" w:hAnsiTheme="minorHAnsi" w:cstheme="minorHAnsi"/>
          <w:sz w:val="22"/>
          <w:szCs w:val="22"/>
        </w:rPr>
        <w:t>.</w:t>
      </w:r>
      <w:r w:rsidRPr="009401A1">
        <w:rPr>
          <w:rFonts w:asciiTheme="minorHAnsi" w:hAnsiTheme="minorHAnsi" w:cstheme="minorHAnsi"/>
          <w:sz w:val="22"/>
          <w:szCs w:val="22"/>
        </w:rPr>
        <w:t xml:space="preserve"> each Monday to answer questions </w:t>
      </w:r>
      <w:r w:rsidR="0076339E">
        <w:rPr>
          <w:rFonts w:asciiTheme="minorHAnsi" w:hAnsiTheme="minorHAnsi" w:cstheme="minorHAnsi"/>
          <w:sz w:val="22"/>
          <w:szCs w:val="22"/>
        </w:rPr>
        <w:t>only</w:t>
      </w:r>
      <w:r w:rsidRPr="009401A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F80A1A2" w14:textId="7454BD7E" w:rsidR="008913D0" w:rsidRPr="009401A1" w:rsidRDefault="008913D0" w:rsidP="008615FE">
      <w:pPr>
        <w:pStyle w:val="NoSpacing"/>
        <w:spacing w:after="10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>Claims Center call schedule</w:t>
      </w:r>
      <w:r w:rsidR="007557FE" w:rsidRPr="009401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557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sz w:val="22"/>
          <w:szCs w:val="22"/>
        </w:rPr>
        <w:t>8 a.m. to 4 p.m.</w:t>
      </w:r>
      <w:r w:rsidR="003F41DA">
        <w:rPr>
          <w:rFonts w:asciiTheme="minorHAnsi" w:hAnsiTheme="minorHAnsi" w:cstheme="minorHAnsi"/>
          <w:sz w:val="22"/>
          <w:szCs w:val="22"/>
        </w:rPr>
        <w:t>, Mondays, Wednesdays, and Fridays</w:t>
      </w:r>
    </w:p>
    <w:p w14:paraId="37A7B5DE" w14:textId="77777777" w:rsidR="008913D0" w:rsidRPr="009401A1" w:rsidRDefault="008913D0" w:rsidP="007D6BD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>Monday</w:t>
      </w:r>
      <w:r w:rsidR="007557FE" w:rsidRPr="009401A1">
        <w:rPr>
          <w:rFonts w:asciiTheme="minorHAnsi" w:hAnsiTheme="minorHAnsi" w:cstheme="minorHAnsi"/>
          <w:b/>
          <w:sz w:val="22"/>
          <w:szCs w:val="22"/>
        </w:rPr>
        <w:t>:</w:t>
      </w:r>
      <w:r w:rsidR="007557FE" w:rsidRPr="009401A1">
        <w:rPr>
          <w:rFonts w:asciiTheme="minorHAnsi" w:hAnsiTheme="minorHAnsi" w:cstheme="minorHAnsi"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sz w:val="22"/>
          <w:szCs w:val="22"/>
        </w:rPr>
        <w:t xml:space="preserve">No </w:t>
      </w:r>
      <w:r w:rsidR="00347011">
        <w:rPr>
          <w:rFonts w:asciiTheme="minorHAnsi" w:hAnsiTheme="minorHAnsi" w:cstheme="minorHAnsi"/>
          <w:sz w:val="22"/>
          <w:szCs w:val="22"/>
        </w:rPr>
        <w:t xml:space="preserve">new UI </w:t>
      </w:r>
      <w:r w:rsidRPr="009401A1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347011">
        <w:rPr>
          <w:rFonts w:asciiTheme="minorHAnsi" w:hAnsiTheme="minorHAnsi" w:cstheme="minorHAnsi"/>
          <w:sz w:val="22"/>
          <w:szCs w:val="22"/>
        </w:rPr>
        <w:t xml:space="preserve">are </w:t>
      </w:r>
      <w:r w:rsidRPr="009401A1">
        <w:rPr>
          <w:rFonts w:asciiTheme="minorHAnsi" w:hAnsiTheme="minorHAnsi" w:cstheme="minorHAnsi"/>
          <w:sz w:val="22"/>
          <w:szCs w:val="22"/>
        </w:rPr>
        <w:t>accepted</w:t>
      </w:r>
      <w:r w:rsidR="00347011">
        <w:rPr>
          <w:rFonts w:asciiTheme="minorHAnsi" w:hAnsiTheme="minorHAnsi" w:cstheme="minorHAnsi"/>
          <w:sz w:val="22"/>
          <w:szCs w:val="22"/>
        </w:rPr>
        <w:t>.  This</w:t>
      </w:r>
      <w:r w:rsidR="007557FE" w:rsidRPr="009401A1">
        <w:rPr>
          <w:rFonts w:asciiTheme="minorHAnsi" w:hAnsiTheme="minorHAnsi" w:cstheme="minorHAnsi"/>
          <w:sz w:val="22"/>
          <w:szCs w:val="22"/>
        </w:rPr>
        <w:t xml:space="preserve"> allow</w:t>
      </w:r>
      <w:r w:rsidR="00347011">
        <w:rPr>
          <w:rFonts w:asciiTheme="minorHAnsi" w:hAnsiTheme="minorHAnsi" w:cstheme="minorHAnsi"/>
          <w:sz w:val="22"/>
          <w:szCs w:val="22"/>
        </w:rPr>
        <w:t>s</w:t>
      </w:r>
      <w:r w:rsidR="007557FE" w:rsidRPr="009401A1">
        <w:rPr>
          <w:rFonts w:asciiTheme="minorHAnsi" w:hAnsiTheme="minorHAnsi" w:cstheme="minorHAnsi"/>
          <w:sz w:val="22"/>
          <w:szCs w:val="22"/>
        </w:rPr>
        <w:t xml:space="preserve"> for questions and weekly claims.</w:t>
      </w:r>
    </w:p>
    <w:p w14:paraId="37F8DC91" w14:textId="06F25046" w:rsidR="008913D0" w:rsidRPr="009401A1" w:rsidRDefault="008913D0" w:rsidP="007D6BD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>Tuesday</w:t>
      </w:r>
      <w:r w:rsidR="007557FE" w:rsidRPr="009401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41DA">
        <w:rPr>
          <w:rFonts w:asciiTheme="minorHAnsi" w:hAnsiTheme="minorHAnsi" w:cstheme="minorHAnsi"/>
          <w:sz w:val="22"/>
          <w:szCs w:val="22"/>
        </w:rPr>
        <w:t>Customers u</w:t>
      </w:r>
      <w:r w:rsidR="003E51B3">
        <w:rPr>
          <w:rFonts w:asciiTheme="minorHAnsi" w:hAnsiTheme="minorHAnsi" w:cstheme="minorHAnsi"/>
          <w:sz w:val="22"/>
          <w:szCs w:val="22"/>
        </w:rPr>
        <w:t>se on-line services only.</w:t>
      </w:r>
      <w:r w:rsidRPr="009401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27520" w14:textId="77777777" w:rsidR="008913D0" w:rsidRPr="009401A1" w:rsidRDefault="008913D0" w:rsidP="007D6BD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>Wednesday</w:t>
      </w:r>
      <w:r w:rsidR="007557FE" w:rsidRPr="009401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E51B3" w:rsidRPr="003E51B3">
        <w:rPr>
          <w:rFonts w:asciiTheme="minorHAnsi" w:hAnsiTheme="minorHAnsi" w:cstheme="minorHAnsi"/>
          <w:sz w:val="22"/>
          <w:szCs w:val="22"/>
        </w:rPr>
        <w:t xml:space="preserve">New </w:t>
      </w:r>
      <w:r w:rsidR="00795A7C">
        <w:rPr>
          <w:rFonts w:asciiTheme="minorHAnsi" w:hAnsiTheme="minorHAnsi" w:cstheme="minorHAnsi"/>
          <w:sz w:val="22"/>
          <w:szCs w:val="22"/>
        </w:rPr>
        <w:t xml:space="preserve">UI </w:t>
      </w:r>
      <w:r w:rsidR="003E51B3" w:rsidRPr="003E51B3">
        <w:rPr>
          <w:rFonts w:asciiTheme="minorHAnsi" w:hAnsiTheme="minorHAnsi" w:cstheme="minorHAnsi"/>
          <w:sz w:val="22"/>
          <w:szCs w:val="22"/>
        </w:rPr>
        <w:t>a</w:t>
      </w:r>
      <w:r w:rsidRPr="003E51B3">
        <w:rPr>
          <w:rFonts w:asciiTheme="minorHAnsi" w:hAnsiTheme="minorHAnsi" w:cstheme="minorHAnsi"/>
          <w:sz w:val="22"/>
          <w:szCs w:val="22"/>
        </w:rPr>
        <w:t>pplications</w:t>
      </w:r>
      <w:r w:rsidR="003E51B3">
        <w:rPr>
          <w:rFonts w:asciiTheme="minorHAnsi" w:hAnsiTheme="minorHAnsi" w:cstheme="minorHAnsi"/>
          <w:sz w:val="22"/>
          <w:szCs w:val="22"/>
        </w:rPr>
        <w:t>, reopens, and questions</w:t>
      </w:r>
      <w:r w:rsidRPr="009401A1">
        <w:rPr>
          <w:rFonts w:asciiTheme="minorHAnsi" w:hAnsiTheme="minorHAnsi" w:cstheme="minorHAnsi"/>
          <w:sz w:val="22"/>
          <w:szCs w:val="22"/>
        </w:rPr>
        <w:t xml:space="preserve"> accepted</w:t>
      </w:r>
      <w:r w:rsidR="003E51B3">
        <w:rPr>
          <w:rFonts w:asciiTheme="minorHAnsi" w:hAnsiTheme="minorHAnsi" w:cstheme="minorHAnsi"/>
          <w:sz w:val="22"/>
          <w:szCs w:val="22"/>
        </w:rPr>
        <w:t xml:space="preserve"> by anyone</w:t>
      </w:r>
      <w:r w:rsidRPr="009401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C42D48" w14:textId="5AEFD5BB" w:rsidR="008913D0" w:rsidRPr="009401A1" w:rsidRDefault="008913D0" w:rsidP="007D6BD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>Thursday</w:t>
      </w:r>
      <w:r w:rsidR="007557FE" w:rsidRPr="009401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41DA">
        <w:rPr>
          <w:rFonts w:asciiTheme="minorHAnsi" w:hAnsiTheme="minorHAnsi" w:cstheme="minorHAnsi"/>
          <w:sz w:val="22"/>
          <w:szCs w:val="22"/>
        </w:rPr>
        <w:t>Customers use on-line services only.</w:t>
      </w:r>
    </w:p>
    <w:p w14:paraId="6C0A0922" w14:textId="77777777" w:rsidR="008913D0" w:rsidRPr="009401A1" w:rsidRDefault="008913D0" w:rsidP="007D6BD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>Friday</w:t>
      </w:r>
      <w:r w:rsidR="007557FE" w:rsidRPr="009401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E51B3" w:rsidRPr="003E51B3">
        <w:rPr>
          <w:rFonts w:asciiTheme="minorHAnsi" w:hAnsiTheme="minorHAnsi" w:cstheme="minorHAnsi"/>
          <w:sz w:val="22"/>
          <w:szCs w:val="22"/>
        </w:rPr>
        <w:t xml:space="preserve">New </w:t>
      </w:r>
      <w:r w:rsidR="00795A7C">
        <w:rPr>
          <w:rFonts w:asciiTheme="minorHAnsi" w:hAnsiTheme="minorHAnsi" w:cstheme="minorHAnsi"/>
          <w:sz w:val="22"/>
          <w:szCs w:val="22"/>
        </w:rPr>
        <w:t xml:space="preserve">UI </w:t>
      </w:r>
      <w:r w:rsidR="003E51B3" w:rsidRPr="003E51B3">
        <w:rPr>
          <w:rFonts w:asciiTheme="minorHAnsi" w:hAnsiTheme="minorHAnsi" w:cstheme="minorHAnsi"/>
          <w:sz w:val="22"/>
          <w:szCs w:val="22"/>
        </w:rPr>
        <w:t>applications</w:t>
      </w:r>
      <w:r w:rsidR="003E51B3">
        <w:rPr>
          <w:rFonts w:asciiTheme="minorHAnsi" w:hAnsiTheme="minorHAnsi" w:cstheme="minorHAnsi"/>
          <w:sz w:val="22"/>
          <w:szCs w:val="22"/>
        </w:rPr>
        <w:t>, reopens, and questions</w:t>
      </w:r>
      <w:r w:rsidR="003E51B3" w:rsidRPr="009401A1">
        <w:rPr>
          <w:rFonts w:asciiTheme="minorHAnsi" w:hAnsiTheme="minorHAnsi" w:cstheme="minorHAnsi"/>
          <w:sz w:val="22"/>
          <w:szCs w:val="22"/>
        </w:rPr>
        <w:t xml:space="preserve"> accepted</w:t>
      </w:r>
      <w:r w:rsidR="003E51B3">
        <w:rPr>
          <w:rFonts w:asciiTheme="minorHAnsi" w:hAnsiTheme="minorHAnsi" w:cstheme="minorHAnsi"/>
          <w:sz w:val="22"/>
          <w:szCs w:val="22"/>
        </w:rPr>
        <w:t xml:space="preserve"> by anyone</w:t>
      </w:r>
      <w:r w:rsidR="003E51B3" w:rsidRPr="009401A1">
        <w:rPr>
          <w:rFonts w:asciiTheme="minorHAnsi" w:hAnsiTheme="minorHAnsi" w:cstheme="minorHAnsi"/>
          <w:sz w:val="22"/>
          <w:szCs w:val="22"/>
        </w:rPr>
        <w:t>.</w:t>
      </w:r>
    </w:p>
    <w:p w14:paraId="580D3F5B" w14:textId="77777777" w:rsidR="00DE2220" w:rsidRPr="009401A1" w:rsidRDefault="00DE2220" w:rsidP="00E814F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F447661" w14:textId="77777777" w:rsidR="000C17B2" w:rsidRPr="009401A1" w:rsidRDefault="00EE0573" w:rsidP="00E814FC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9401A1">
        <w:rPr>
          <w:rFonts w:asciiTheme="minorHAnsi" w:hAnsiTheme="minorHAnsi" w:cstheme="minorHAnsi"/>
          <w:b/>
          <w:sz w:val="22"/>
          <w:szCs w:val="22"/>
        </w:rPr>
        <w:t xml:space="preserve">Tips </w:t>
      </w:r>
    </w:p>
    <w:p w14:paraId="507E256E" w14:textId="77777777" w:rsidR="00C302D2" w:rsidRPr="009401A1" w:rsidRDefault="00C302D2" w:rsidP="009C6754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sz w:val="22"/>
          <w:szCs w:val="22"/>
        </w:rPr>
        <w:t>Busiest hours – 11 a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Pr="009401A1">
        <w:rPr>
          <w:rFonts w:asciiTheme="minorHAnsi" w:hAnsiTheme="minorHAnsi"/>
          <w:sz w:val="22"/>
          <w:szCs w:val="22"/>
        </w:rPr>
        <w:t>m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Pr="009401A1">
        <w:rPr>
          <w:rFonts w:asciiTheme="minorHAnsi" w:hAnsiTheme="minorHAnsi"/>
          <w:sz w:val="22"/>
          <w:szCs w:val="22"/>
        </w:rPr>
        <w:t xml:space="preserve"> to 1 p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Pr="009401A1">
        <w:rPr>
          <w:rFonts w:asciiTheme="minorHAnsi" w:hAnsiTheme="minorHAnsi"/>
          <w:sz w:val="22"/>
          <w:szCs w:val="22"/>
        </w:rPr>
        <w:t>m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Pr="009401A1">
        <w:rPr>
          <w:rFonts w:asciiTheme="minorHAnsi" w:hAnsiTheme="minorHAnsi"/>
          <w:sz w:val="22"/>
          <w:szCs w:val="22"/>
        </w:rPr>
        <w:t xml:space="preserve"> each day</w:t>
      </w:r>
      <w:r w:rsidR="00726805" w:rsidRPr="009401A1">
        <w:rPr>
          <w:rFonts w:asciiTheme="minorHAnsi" w:hAnsiTheme="minorHAnsi"/>
          <w:sz w:val="22"/>
          <w:szCs w:val="22"/>
        </w:rPr>
        <w:t>,</w:t>
      </w:r>
      <w:r w:rsidRPr="009401A1">
        <w:rPr>
          <w:rFonts w:asciiTheme="minorHAnsi" w:hAnsiTheme="minorHAnsi"/>
          <w:sz w:val="22"/>
          <w:szCs w:val="22"/>
        </w:rPr>
        <w:t xml:space="preserve"> and Friday afternoons </w:t>
      </w:r>
    </w:p>
    <w:p w14:paraId="126EBDA9" w14:textId="77777777" w:rsidR="0094125B" w:rsidRPr="009401A1" w:rsidRDefault="0000653A" w:rsidP="009C6754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sz w:val="22"/>
          <w:szCs w:val="22"/>
        </w:rPr>
        <w:t>B</w:t>
      </w:r>
      <w:r w:rsidR="00C302D2" w:rsidRPr="009401A1">
        <w:rPr>
          <w:rFonts w:asciiTheme="minorHAnsi" w:hAnsiTheme="minorHAnsi"/>
          <w:sz w:val="22"/>
          <w:szCs w:val="22"/>
        </w:rPr>
        <w:t xml:space="preserve">usiest months – </w:t>
      </w:r>
      <w:r w:rsidR="00B405F8" w:rsidRPr="009401A1">
        <w:rPr>
          <w:rFonts w:asciiTheme="minorHAnsi" w:hAnsiTheme="minorHAnsi"/>
          <w:sz w:val="22"/>
          <w:szCs w:val="22"/>
        </w:rPr>
        <w:t>November</w:t>
      </w:r>
      <w:r w:rsidR="00E01FD9" w:rsidRPr="009401A1">
        <w:rPr>
          <w:rFonts w:asciiTheme="minorHAnsi" w:hAnsiTheme="minorHAnsi"/>
          <w:sz w:val="22"/>
          <w:szCs w:val="22"/>
        </w:rPr>
        <w:t xml:space="preserve"> </w:t>
      </w:r>
      <w:r w:rsidR="0094125B" w:rsidRPr="009401A1">
        <w:rPr>
          <w:rFonts w:asciiTheme="minorHAnsi" w:hAnsiTheme="minorHAnsi"/>
          <w:sz w:val="22"/>
          <w:szCs w:val="22"/>
        </w:rPr>
        <w:t>to</w:t>
      </w:r>
      <w:r w:rsidR="00B405F8" w:rsidRPr="009401A1">
        <w:rPr>
          <w:rFonts w:asciiTheme="minorHAnsi" w:hAnsiTheme="minorHAnsi"/>
          <w:sz w:val="22"/>
          <w:szCs w:val="22"/>
        </w:rPr>
        <w:t xml:space="preserve"> February</w:t>
      </w:r>
      <w:r w:rsidR="00C302D2" w:rsidRPr="009401A1">
        <w:rPr>
          <w:rFonts w:asciiTheme="minorHAnsi" w:hAnsiTheme="minorHAnsi"/>
          <w:sz w:val="22"/>
          <w:szCs w:val="22"/>
        </w:rPr>
        <w:t xml:space="preserve"> each year.</w:t>
      </w:r>
    </w:p>
    <w:p w14:paraId="3D6EC7EC" w14:textId="77777777" w:rsidR="00134807" w:rsidRPr="009401A1" w:rsidRDefault="0000653A" w:rsidP="009C6754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sz w:val="22"/>
          <w:szCs w:val="22"/>
        </w:rPr>
        <w:t>B</w:t>
      </w:r>
      <w:r w:rsidR="00CA76B1" w:rsidRPr="009401A1">
        <w:rPr>
          <w:rFonts w:asciiTheme="minorHAnsi" w:hAnsiTheme="minorHAnsi"/>
          <w:sz w:val="22"/>
          <w:szCs w:val="22"/>
        </w:rPr>
        <w:t xml:space="preserve">est </w:t>
      </w:r>
      <w:r w:rsidR="00445207" w:rsidRPr="009401A1">
        <w:rPr>
          <w:rFonts w:asciiTheme="minorHAnsi" w:hAnsiTheme="minorHAnsi"/>
          <w:sz w:val="22"/>
          <w:szCs w:val="22"/>
        </w:rPr>
        <w:t>times to call</w:t>
      </w:r>
      <w:r w:rsidR="00141A21" w:rsidRPr="009401A1">
        <w:rPr>
          <w:rFonts w:asciiTheme="minorHAnsi" w:hAnsiTheme="minorHAnsi"/>
          <w:sz w:val="22"/>
          <w:szCs w:val="22"/>
        </w:rPr>
        <w:t>:</w:t>
      </w:r>
      <w:r w:rsidR="00134807" w:rsidRPr="009401A1">
        <w:rPr>
          <w:rFonts w:asciiTheme="minorHAnsi" w:hAnsiTheme="minorHAnsi"/>
          <w:sz w:val="22"/>
          <w:szCs w:val="22"/>
        </w:rPr>
        <w:t xml:space="preserve">–  </w:t>
      </w:r>
    </w:p>
    <w:p w14:paraId="5DF8862B" w14:textId="77777777" w:rsidR="00134807" w:rsidRPr="009401A1" w:rsidRDefault="00134807" w:rsidP="009C6754">
      <w:pPr>
        <w:pStyle w:val="NoSpacing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sz w:val="22"/>
          <w:szCs w:val="22"/>
        </w:rPr>
        <w:t>B</w:t>
      </w:r>
      <w:r w:rsidR="00445207" w:rsidRPr="009401A1">
        <w:rPr>
          <w:rFonts w:asciiTheme="minorHAnsi" w:hAnsiTheme="minorHAnsi"/>
          <w:sz w:val="22"/>
          <w:szCs w:val="22"/>
        </w:rPr>
        <w:t xml:space="preserve">efore </w:t>
      </w:r>
      <w:r w:rsidR="00B574FA" w:rsidRPr="009401A1">
        <w:rPr>
          <w:rFonts w:asciiTheme="minorHAnsi" w:hAnsiTheme="minorHAnsi"/>
          <w:sz w:val="22"/>
          <w:szCs w:val="22"/>
        </w:rPr>
        <w:t>11</w:t>
      </w:r>
      <w:r w:rsidRPr="009401A1">
        <w:rPr>
          <w:rFonts w:asciiTheme="minorHAnsi" w:hAnsiTheme="minorHAnsi"/>
          <w:sz w:val="22"/>
          <w:szCs w:val="22"/>
        </w:rPr>
        <w:t xml:space="preserve"> </w:t>
      </w:r>
      <w:r w:rsidR="00445207" w:rsidRPr="009401A1">
        <w:rPr>
          <w:rFonts w:asciiTheme="minorHAnsi" w:hAnsiTheme="minorHAnsi"/>
          <w:sz w:val="22"/>
          <w:szCs w:val="22"/>
        </w:rPr>
        <w:t>am</w:t>
      </w:r>
    </w:p>
    <w:p w14:paraId="22400CDE" w14:textId="756FFECB" w:rsidR="00134807" w:rsidRPr="009401A1" w:rsidRDefault="00C14B21" w:rsidP="009C6754">
      <w:pPr>
        <w:pStyle w:val="NoSpacing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45207" w:rsidRPr="009401A1">
        <w:rPr>
          <w:rFonts w:asciiTheme="minorHAnsi" w:hAnsiTheme="minorHAnsi"/>
          <w:sz w:val="22"/>
          <w:szCs w:val="22"/>
        </w:rPr>
        <w:t xml:space="preserve">fter 2 </w:t>
      </w:r>
      <w:r w:rsidR="00FD55B5">
        <w:rPr>
          <w:rFonts w:asciiTheme="minorHAnsi" w:hAnsiTheme="minorHAnsi"/>
          <w:sz w:val="22"/>
          <w:szCs w:val="22"/>
        </w:rPr>
        <w:t xml:space="preserve"> p.m.</w:t>
      </w:r>
      <w:r w:rsidR="00070955">
        <w:rPr>
          <w:rFonts w:asciiTheme="minorHAnsi" w:hAnsiTheme="minorHAnsi"/>
          <w:sz w:val="22"/>
          <w:szCs w:val="22"/>
        </w:rPr>
        <w:t>, except Friday</w:t>
      </w:r>
      <w:r w:rsidR="003F41DA">
        <w:rPr>
          <w:rFonts w:asciiTheme="minorHAnsi" w:hAnsiTheme="minorHAnsi"/>
          <w:sz w:val="22"/>
          <w:szCs w:val="22"/>
        </w:rPr>
        <w:t>s</w:t>
      </w:r>
      <w:r w:rsidR="001C5D3E" w:rsidRPr="009401A1">
        <w:rPr>
          <w:rFonts w:asciiTheme="minorHAnsi" w:hAnsiTheme="minorHAnsi"/>
          <w:sz w:val="22"/>
          <w:szCs w:val="22"/>
        </w:rPr>
        <w:t xml:space="preserve"> </w:t>
      </w:r>
    </w:p>
    <w:p w14:paraId="7382AA34" w14:textId="77777777" w:rsidR="008D1E0D" w:rsidRPr="009401A1" w:rsidRDefault="006B3FBE" w:rsidP="009C6754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sz w:val="22"/>
          <w:szCs w:val="22"/>
        </w:rPr>
        <w:t>Call</w:t>
      </w:r>
      <w:r w:rsidR="00726805" w:rsidRPr="009401A1">
        <w:rPr>
          <w:rFonts w:asciiTheme="minorHAnsi" w:hAnsiTheme="minorHAnsi"/>
          <w:sz w:val="22"/>
          <w:szCs w:val="22"/>
        </w:rPr>
        <w:t>-</w:t>
      </w:r>
      <w:r w:rsidR="00134807" w:rsidRPr="009401A1">
        <w:rPr>
          <w:rFonts w:asciiTheme="minorHAnsi" w:hAnsiTheme="minorHAnsi"/>
          <w:sz w:val="22"/>
          <w:szCs w:val="22"/>
        </w:rPr>
        <w:t>b</w:t>
      </w:r>
      <w:r w:rsidRPr="009401A1">
        <w:rPr>
          <w:rFonts w:asciiTheme="minorHAnsi" w:hAnsiTheme="minorHAnsi"/>
          <w:sz w:val="22"/>
          <w:szCs w:val="22"/>
        </w:rPr>
        <w:t>ack option</w:t>
      </w:r>
      <w:r w:rsidR="00134807" w:rsidRPr="009401A1">
        <w:rPr>
          <w:rFonts w:asciiTheme="minorHAnsi" w:hAnsiTheme="minorHAnsi"/>
          <w:sz w:val="22"/>
          <w:szCs w:val="22"/>
        </w:rPr>
        <w:t xml:space="preserve"> – </w:t>
      </w:r>
      <w:r w:rsidR="00C14B21">
        <w:rPr>
          <w:rFonts w:asciiTheme="minorHAnsi" w:hAnsiTheme="minorHAnsi"/>
          <w:sz w:val="22"/>
          <w:szCs w:val="22"/>
        </w:rPr>
        <w:t>C</w:t>
      </w:r>
      <w:r w:rsidR="00134807" w:rsidRPr="009401A1">
        <w:rPr>
          <w:rFonts w:asciiTheme="minorHAnsi" w:hAnsiTheme="minorHAnsi"/>
          <w:sz w:val="22"/>
          <w:szCs w:val="22"/>
        </w:rPr>
        <w:t>ustomer</w:t>
      </w:r>
      <w:r w:rsidR="00C14B21">
        <w:rPr>
          <w:rFonts w:asciiTheme="minorHAnsi" w:hAnsiTheme="minorHAnsi"/>
          <w:sz w:val="22"/>
          <w:szCs w:val="22"/>
        </w:rPr>
        <w:t>s can</w:t>
      </w:r>
      <w:r w:rsidR="00134807" w:rsidRPr="009401A1">
        <w:rPr>
          <w:rFonts w:asciiTheme="minorHAnsi" w:hAnsiTheme="minorHAnsi"/>
          <w:sz w:val="22"/>
          <w:szCs w:val="22"/>
        </w:rPr>
        <w:t xml:space="preserve"> receive a call back from the Claim</w:t>
      </w:r>
      <w:r w:rsidR="00123493" w:rsidRPr="009401A1">
        <w:rPr>
          <w:rFonts w:asciiTheme="minorHAnsi" w:hAnsiTheme="minorHAnsi"/>
          <w:sz w:val="22"/>
          <w:szCs w:val="22"/>
        </w:rPr>
        <w:t>s</w:t>
      </w:r>
      <w:r w:rsidR="00134807" w:rsidRPr="009401A1">
        <w:rPr>
          <w:rFonts w:asciiTheme="minorHAnsi" w:hAnsiTheme="minorHAnsi"/>
          <w:sz w:val="22"/>
          <w:szCs w:val="22"/>
        </w:rPr>
        <w:t xml:space="preserve"> Center </w:t>
      </w:r>
      <w:r w:rsidR="00C14B21">
        <w:rPr>
          <w:rFonts w:asciiTheme="minorHAnsi" w:hAnsiTheme="minorHAnsi"/>
          <w:sz w:val="22"/>
          <w:szCs w:val="22"/>
        </w:rPr>
        <w:t>instead of waiting</w:t>
      </w:r>
      <w:r w:rsidR="00134807" w:rsidRPr="009401A1">
        <w:rPr>
          <w:rFonts w:asciiTheme="minorHAnsi" w:hAnsiTheme="minorHAnsi"/>
          <w:sz w:val="22"/>
          <w:szCs w:val="22"/>
        </w:rPr>
        <w:t xml:space="preserve"> on hold. It holds their place in line while allowing them to disconnect from the phone. </w:t>
      </w:r>
      <w:r w:rsidR="0094125B" w:rsidRPr="009401A1">
        <w:rPr>
          <w:rFonts w:asciiTheme="minorHAnsi" w:hAnsiTheme="minorHAnsi"/>
          <w:sz w:val="22"/>
          <w:szCs w:val="22"/>
        </w:rPr>
        <w:t>Customers should</w:t>
      </w:r>
      <w:r w:rsidR="0000653A" w:rsidRPr="009401A1">
        <w:rPr>
          <w:rFonts w:asciiTheme="minorHAnsi" w:hAnsiTheme="minorHAnsi"/>
          <w:sz w:val="22"/>
          <w:szCs w:val="22"/>
        </w:rPr>
        <w:t xml:space="preserve"> </w:t>
      </w:r>
      <w:r w:rsidR="0094125B" w:rsidRPr="009401A1">
        <w:rPr>
          <w:rFonts w:asciiTheme="minorHAnsi" w:hAnsiTheme="minorHAnsi"/>
          <w:sz w:val="22"/>
          <w:szCs w:val="22"/>
        </w:rPr>
        <w:t>c</w:t>
      </w:r>
      <w:r w:rsidR="001C5D3E" w:rsidRPr="009401A1">
        <w:rPr>
          <w:rFonts w:asciiTheme="minorHAnsi" w:hAnsiTheme="minorHAnsi"/>
          <w:sz w:val="22"/>
          <w:szCs w:val="22"/>
        </w:rPr>
        <w:t>ho</w:t>
      </w:r>
      <w:r w:rsidR="008B0B29" w:rsidRPr="009401A1">
        <w:rPr>
          <w:rFonts w:asciiTheme="minorHAnsi" w:hAnsiTheme="minorHAnsi"/>
          <w:sz w:val="22"/>
          <w:szCs w:val="22"/>
        </w:rPr>
        <w:t xml:space="preserve">ose this </w:t>
      </w:r>
      <w:r w:rsidRPr="009401A1">
        <w:rPr>
          <w:rFonts w:asciiTheme="minorHAnsi" w:hAnsiTheme="minorHAnsi"/>
          <w:sz w:val="22"/>
          <w:szCs w:val="22"/>
        </w:rPr>
        <w:t xml:space="preserve">phone </w:t>
      </w:r>
      <w:r w:rsidR="008B0B29" w:rsidRPr="009401A1">
        <w:rPr>
          <w:rFonts w:asciiTheme="minorHAnsi" w:hAnsiTheme="minorHAnsi"/>
          <w:sz w:val="22"/>
          <w:szCs w:val="22"/>
        </w:rPr>
        <w:t xml:space="preserve">option if </w:t>
      </w:r>
      <w:r w:rsidR="00134807" w:rsidRPr="009401A1">
        <w:rPr>
          <w:rFonts w:asciiTheme="minorHAnsi" w:hAnsiTheme="minorHAnsi"/>
          <w:sz w:val="22"/>
          <w:szCs w:val="22"/>
        </w:rPr>
        <w:t>prompted</w:t>
      </w:r>
      <w:r w:rsidR="00C14B21">
        <w:rPr>
          <w:rFonts w:asciiTheme="minorHAnsi" w:hAnsiTheme="minorHAnsi"/>
          <w:sz w:val="22"/>
          <w:szCs w:val="22"/>
        </w:rPr>
        <w:t>. It’s</w:t>
      </w:r>
      <w:r w:rsidR="00134807" w:rsidRPr="009401A1">
        <w:rPr>
          <w:rFonts w:asciiTheme="minorHAnsi" w:hAnsiTheme="minorHAnsi"/>
          <w:sz w:val="22"/>
          <w:szCs w:val="22"/>
        </w:rPr>
        <w:t xml:space="preserve"> typically</w:t>
      </w:r>
      <w:r w:rsidR="008B0B29" w:rsidRPr="009401A1">
        <w:rPr>
          <w:rFonts w:asciiTheme="minorHAnsi" w:hAnsiTheme="minorHAnsi"/>
          <w:sz w:val="22"/>
          <w:szCs w:val="22"/>
        </w:rPr>
        <w:t xml:space="preserve"> </w:t>
      </w:r>
      <w:r w:rsidR="00C31D84" w:rsidRPr="009401A1">
        <w:rPr>
          <w:rFonts w:asciiTheme="minorHAnsi" w:hAnsiTheme="minorHAnsi"/>
          <w:sz w:val="22"/>
          <w:szCs w:val="22"/>
        </w:rPr>
        <w:t xml:space="preserve">offered </w:t>
      </w:r>
      <w:r w:rsidR="00F22DE4" w:rsidRPr="009401A1">
        <w:rPr>
          <w:rFonts w:asciiTheme="minorHAnsi" w:hAnsiTheme="minorHAnsi"/>
          <w:sz w:val="22"/>
          <w:szCs w:val="22"/>
        </w:rPr>
        <w:t xml:space="preserve">from </w:t>
      </w:r>
      <w:r w:rsidR="001C5D3E" w:rsidRPr="009401A1">
        <w:rPr>
          <w:rFonts w:asciiTheme="minorHAnsi" w:hAnsiTheme="minorHAnsi"/>
          <w:sz w:val="22"/>
          <w:szCs w:val="22"/>
        </w:rPr>
        <w:t xml:space="preserve">8:15 </w:t>
      </w:r>
      <w:r w:rsidR="00C31D84" w:rsidRPr="009401A1">
        <w:rPr>
          <w:rFonts w:asciiTheme="minorHAnsi" w:hAnsiTheme="minorHAnsi"/>
          <w:sz w:val="22"/>
          <w:szCs w:val="22"/>
        </w:rPr>
        <w:t>a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="00C31D84" w:rsidRPr="009401A1">
        <w:rPr>
          <w:rFonts w:asciiTheme="minorHAnsi" w:hAnsiTheme="minorHAnsi"/>
          <w:sz w:val="22"/>
          <w:szCs w:val="22"/>
        </w:rPr>
        <w:t>m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="00C31D84" w:rsidRPr="009401A1">
        <w:rPr>
          <w:rFonts w:asciiTheme="minorHAnsi" w:hAnsiTheme="minorHAnsi"/>
          <w:sz w:val="22"/>
          <w:szCs w:val="22"/>
        </w:rPr>
        <w:t xml:space="preserve"> to </w:t>
      </w:r>
      <w:r w:rsidR="00887E93" w:rsidRPr="009401A1">
        <w:rPr>
          <w:rFonts w:asciiTheme="minorHAnsi" w:hAnsiTheme="minorHAnsi"/>
          <w:sz w:val="22"/>
          <w:szCs w:val="22"/>
        </w:rPr>
        <w:t>4</w:t>
      </w:r>
      <w:r w:rsidR="00B574FA" w:rsidRPr="009401A1">
        <w:rPr>
          <w:rFonts w:asciiTheme="minorHAnsi" w:hAnsiTheme="minorHAnsi"/>
          <w:sz w:val="22"/>
          <w:szCs w:val="22"/>
        </w:rPr>
        <w:t xml:space="preserve"> </w:t>
      </w:r>
      <w:r w:rsidR="00C31D84" w:rsidRPr="009401A1">
        <w:rPr>
          <w:rFonts w:asciiTheme="minorHAnsi" w:hAnsiTheme="minorHAnsi"/>
          <w:sz w:val="22"/>
          <w:szCs w:val="22"/>
        </w:rPr>
        <w:t>p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="00C31D84" w:rsidRPr="009401A1">
        <w:rPr>
          <w:rFonts w:asciiTheme="minorHAnsi" w:hAnsiTheme="minorHAnsi"/>
          <w:sz w:val="22"/>
          <w:szCs w:val="22"/>
        </w:rPr>
        <w:t>m</w:t>
      </w:r>
      <w:r w:rsidR="00C90A64" w:rsidRPr="009401A1">
        <w:rPr>
          <w:rFonts w:asciiTheme="minorHAnsi" w:hAnsiTheme="minorHAnsi"/>
          <w:sz w:val="22"/>
          <w:szCs w:val="22"/>
        </w:rPr>
        <w:t>.</w:t>
      </w:r>
      <w:r w:rsidR="00134807" w:rsidRPr="009401A1">
        <w:rPr>
          <w:rFonts w:asciiTheme="minorHAnsi" w:hAnsiTheme="minorHAnsi"/>
          <w:sz w:val="22"/>
          <w:szCs w:val="22"/>
        </w:rPr>
        <w:t>, although t</w:t>
      </w:r>
      <w:r w:rsidR="00ED2030" w:rsidRPr="009401A1">
        <w:rPr>
          <w:rFonts w:asciiTheme="minorHAnsi" w:hAnsiTheme="minorHAnsi"/>
          <w:sz w:val="22"/>
          <w:szCs w:val="22"/>
        </w:rPr>
        <w:t xml:space="preserve">imes may </w:t>
      </w:r>
      <w:r w:rsidR="003C69A9" w:rsidRPr="009401A1">
        <w:rPr>
          <w:rFonts w:asciiTheme="minorHAnsi" w:hAnsiTheme="minorHAnsi"/>
          <w:sz w:val="22"/>
          <w:szCs w:val="22"/>
        </w:rPr>
        <w:t xml:space="preserve">periodically </w:t>
      </w:r>
      <w:r w:rsidR="00134807" w:rsidRPr="009401A1">
        <w:rPr>
          <w:rFonts w:asciiTheme="minorHAnsi" w:hAnsiTheme="minorHAnsi"/>
          <w:sz w:val="22"/>
          <w:szCs w:val="22"/>
        </w:rPr>
        <w:t>shift.</w:t>
      </w:r>
    </w:p>
    <w:p w14:paraId="76C86F6B" w14:textId="77777777" w:rsidR="00134807" w:rsidRPr="009401A1" w:rsidRDefault="00134807" w:rsidP="00E814FC"/>
    <w:p w14:paraId="026756AF" w14:textId="77777777" w:rsidR="00134807" w:rsidRPr="009401A1" w:rsidRDefault="00134807" w:rsidP="00E814FC">
      <w:pPr>
        <w:pStyle w:val="Heading3"/>
        <w:rPr>
          <w:rStyle w:val="Strong"/>
        </w:rPr>
      </w:pPr>
      <w:r w:rsidRPr="009401A1">
        <w:rPr>
          <w:rStyle w:val="Strong"/>
        </w:rPr>
        <w:t xml:space="preserve">Troubleshooting </w:t>
      </w:r>
      <w:r w:rsidR="00726805" w:rsidRPr="009401A1">
        <w:rPr>
          <w:rStyle w:val="Strong"/>
        </w:rPr>
        <w:t>c</w:t>
      </w:r>
      <w:r w:rsidRPr="009401A1">
        <w:rPr>
          <w:rStyle w:val="Strong"/>
        </w:rPr>
        <w:t xml:space="preserve">ustomer </w:t>
      </w:r>
      <w:r w:rsidR="00726805" w:rsidRPr="009401A1">
        <w:rPr>
          <w:rStyle w:val="Strong"/>
        </w:rPr>
        <w:t>n</w:t>
      </w:r>
      <w:r w:rsidRPr="009401A1">
        <w:rPr>
          <w:rStyle w:val="Strong"/>
        </w:rPr>
        <w:t>eeds</w:t>
      </w:r>
    </w:p>
    <w:p w14:paraId="51751FF6" w14:textId="77777777" w:rsidR="00DF7422" w:rsidRPr="009401A1" w:rsidRDefault="00182BD0" w:rsidP="00DF7422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Customers</w:t>
      </w:r>
      <w:r w:rsidR="00DF7422" w:rsidRPr="009401A1">
        <w:rPr>
          <w:rFonts w:asciiTheme="minorHAnsi" w:hAnsiTheme="minorHAnsi"/>
          <w:sz w:val="22"/>
          <w:szCs w:val="22"/>
        </w:rPr>
        <w:t xml:space="preserve"> can find answers </w:t>
      </w:r>
      <w:proofErr w:type="gramStart"/>
      <w:r w:rsidR="00DF7422" w:rsidRPr="009401A1">
        <w:rPr>
          <w:rFonts w:asciiTheme="minorHAnsi" w:hAnsiTheme="minorHAnsi"/>
          <w:sz w:val="22"/>
          <w:szCs w:val="22"/>
        </w:rPr>
        <w:t>to</w:t>
      </w:r>
      <w:proofErr w:type="gramEnd"/>
      <w:r w:rsidR="00DF7422" w:rsidRPr="009401A1">
        <w:rPr>
          <w:rFonts w:asciiTheme="minorHAnsi" w:hAnsiTheme="minorHAnsi"/>
          <w:sz w:val="22"/>
          <w:szCs w:val="22"/>
        </w:rPr>
        <w:t xml:space="preserve"> m</w:t>
      </w:r>
      <w:r w:rsidR="00C14B21">
        <w:rPr>
          <w:rFonts w:asciiTheme="minorHAnsi" w:hAnsiTheme="minorHAnsi"/>
          <w:sz w:val="22"/>
          <w:szCs w:val="22"/>
        </w:rPr>
        <w:t>any</w:t>
      </w:r>
      <w:r w:rsidR="00DF7422" w:rsidRPr="009401A1">
        <w:rPr>
          <w:rFonts w:asciiTheme="minorHAnsi" w:hAnsiTheme="minorHAnsi"/>
          <w:sz w:val="22"/>
          <w:szCs w:val="22"/>
        </w:rPr>
        <w:t xml:space="preserve"> questions on the </w:t>
      </w:r>
      <w:hyperlink r:id="rId21" w:history="1">
        <w:r w:rsidR="00C14B21">
          <w:rPr>
            <w:rStyle w:val="Hyperlink"/>
            <w:rFonts w:asciiTheme="minorHAnsi" w:hAnsiTheme="minorHAnsi" w:cs="Arial"/>
            <w:sz w:val="22"/>
            <w:szCs w:val="22"/>
          </w:rPr>
          <w:t>C</w:t>
        </w:r>
        <w:r w:rsidR="00DF7422" w:rsidRPr="009401A1">
          <w:rPr>
            <w:rStyle w:val="Hyperlink"/>
            <w:rFonts w:asciiTheme="minorHAnsi" w:hAnsiTheme="minorHAnsi" w:cs="Arial"/>
            <w:sz w:val="22"/>
            <w:szCs w:val="22"/>
          </w:rPr>
          <w:t>ustomer servi</w:t>
        </w:r>
        <w:r w:rsidR="00DF7422" w:rsidRPr="009401A1">
          <w:rPr>
            <w:rStyle w:val="Hyperlink"/>
            <w:rFonts w:asciiTheme="minorHAnsi" w:hAnsiTheme="minorHAnsi" w:cs="Arial"/>
            <w:sz w:val="22"/>
            <w:szCs w:val="22"/>
          </w:rPr>
          <w:t>c</w:t>
        </w:r>
        <w:r w:rsidR="00DF7422" w:rsidRPr="009401A1">
          <w:rPr>
            <w:rStyle w:val="Hyperlink"/>
            <w:rFonts w:asciiTheme="minorHAnsi" w:hAnsiTheme="minorHAnsi" w:cs="Arial"/>
            <w:sz w:val="22"/>
            <w:szCs w:val="22"/>
          </w:rPr>
          <w:t>e one-stop</w:t>
        </w:r>
      </w:hyperlink>
      <w:r w:rsidR="00DF7422" w:rsidRPr="009401A1">
        <w:rPr>
          <w:rFonts w:asciiTheme="minorHAnsi" w:hAnsiTheme="minorHAnsi"/>
          <w:sz w:val="22"/>
          <w:szCs w:val="22"/>
        </w:rPr>
        <w:t xml:space="preserve"> page or on the </w:t>
      </w:r>
      <w:hyperlink r:id="rId22" w:history="1">
        <w:r w:rsidR="00DF7422" w:rsidRPr="009401A1">
          <w:rPr>
            <w:rStyle w:val="Hyperlink"/>
            <w:rFonts w:asciiTheme="minorHAnsi" w:hAnsiTheme="minorHAnsi" w:cs="Arial"/>
            <w:sz w:val="22"/>
            <w:szCs w:val="22"/>
          </w:rPr>
          <w:t>Unemployment page</w:t>
        </w:r>
      </w:hyperlink>
      <w:r w:rsidR="00DF7422" w:rsidRPr="009401A1">
        <w:rPr>
          <w:rFonts w:asciiTheme="minorHAnsi" w:hAnsiTheme="minorHAnsi"/>
          <w:sz w:val="22"/>
          <w:szCs w:val="22"/>
        </w:rPr>
        <w:t xml:space="preserve">. </w:t>
      </w:r>
    </w:p>
    <w:p w14:paraId="1557F68A" w14:textId="77777777" w:rsidR="00DF7422" w:rsidRPr="009401A1" w:rsidRDefault="00DF7422" w:rsidP="00DF7422">
      <w:pPr>
        <w:pStyle w:val="NoSpacing"/>
        <w:rPr>
          <w:rFonts w:asciiTheme="minorHAnsi" w:hAnsiTheme="minorHAnsi"/>
          <w:sz w:val="22"/>
          <w:szCs w:val="22"/>
        </w:rPr>
      </w:pPr>
    </w:p>
    <w:p w14:paraId="6A99D243" w14:textId="77777777" w:rsidR="00DF7422" w:rsidRPr="009401A1" w:rsidRDefault="00DF7422" w:rsidP="00DF7422">
      <w:pPr>
        <w:pStyle w:val="NoSpacing"/>
        <w:rPr>
          <w:rFonts w:asciiTheme="minorHAnsi" w:hAnsiTheme="minorHAnsi"/>
          <w:sz w:val="22"/>
          <w:szCs w:val="22"/>
        </w:rPr>
      </w:pPr>
      <w:r w:rsidRPr="009401A1">
        <w:rPr>
          <w:rFonts w:asciiTheme="minorHAnsi" w:hAnsiTheme="minorHAnsi"/>
          <w:sz w:val="22"/>
          <w:szCs w:val="22"/>
        </w:rPr>
        <w:t xml:space="preserve">Computers are available at all WorkSource offices and most libraries to allow customers to apply for benefits, submit weekly claims or search the ESD website for answers to their questions. </w:t>
      </w:r>
    </w:p>
    <w:p w14:paraId="2A245525" w14:textId="77777777" w:rsidR="00DF7422" w:rsidRPr="009401A1" w:rsidRDefault="00DF7422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4EE32922" w14:textId="77777777" w:rsidR="00A928E6" w:rsidRPr="009401A1" w:rsidRDefault="00780A06" w:rsidP="00A928E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DF7422" w:rsidRPr="009401A1">
        <w:rPr>
          <w:rFonts w:asciiTheme="minorHAnsi" w:hAnsiTheme="minorHAnsi"/>
          <w:sz w:val="22"/>
          <w:szCs w:val="22"/>
        </w:rPr>
        <w:t xml:space="preserve">ustomers need </w:t>
      </w:r>
      <w:r w:rsidR="008E2BA9" w:rsidRPr="009401A1">
        <w:rPr>
          <w:rFonts w:asciiTheme="minorHAnsi" w:hAnsiTheme="minorHAnsi"/>
          <w:sz w:val="22"/>
          <w:szCs w:val="22"/>
        </w:rPr>
        <w:t xml:space="preserve">to sign in to or create </w:t>
      </w:r>
      <w:r w:rsidR="002A4F4E">
        <w:rPr>
          <w:rFonts w:asciiTheme="minorHAnsi" w:hAnsiTheme="minorHAnsi"/>
          <w:sz w:val="22"/>
          <w:szCs w:val="22"/>
        </w:rPr>
        <w:t>a SecureAccess Washington</w:t>
      </w:r>
      <w:r w:rsidR="008E2BA9" w:rsidRPr="009401A1">
        <w:rPr>
          <w:rFonts w:asciiTheme="minorHAnsi" w:hAnsiTheme="minorHAnsi"/>
          <w:sz w:val="22"/>
          <w:szCs w:val="22"/>
        </w:rPr>
        <w:t xml:space="preserve"> </w:t>
      </w:r>
      <w:r w:rsidR="00E97E3F" w:rsidRPr="009401A1">
        <w:rPr>
          <w:rFonts w:asciiTheme="minorHAnsi" w:hAnsiTheme="minorHAnsi"/>
          <w:sz w:val="22"/>
          <w:szCs w:val="22"/>
        </w:rPr>
        <w:t xml:space="preserve">account </w:t>
      </w:r>
      <w:r w:rsidR="00DF7422" w:rsidRPr="009401A1">
        <w:rPr>
          <w:rFonts w:asciiTheme="minorHAnsi" w:hAnsiTheme="minorHAnsi"/>
          <w:sz w:val="22"/>
          <w:szCs w:val="22"/>
        </w:rPr>
        <w:t xml:space="preserve">to manage and find information about their claim. </w:t>
      </w:r>
      <w:r w:rsidR="00FF11F2">
        <w:rPr>
          <w:rFonts w:asciiTheme="minorHAnsi" w:hAnsiTheme="minorHAnsi"/>
          <w:sz w:val="22"/>
          <w:szCs w:val="22"/>
        </w:rPr>
        <w:t>A user guide for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23" w:history="1">
        <w:r w:rsidRPr="000F4194">
          <w:rPr>
            <w:rStyle w:val="Hyperlink"/>
            <w:rFonts w:asciiTheme="minorHAnsi" w:hAnsiTheme="minorHAnsi" w:cs="Arial"/>
            <w:sz w:val="22"/>
            <w:szCs w:val="22"/>
          </w:rPr>
          <w:t>claim</w:t>
        </w:r>
        <w:r w:rsidRPr="000F4194">
          <w:rPr>
            <w:rStyle w:val="Hyperlink"/>
            <w:rFonts w:asciiTheme="minorHAnsi" w:hAnsiTheme="minorHAnsi" w:cs="Arial"/>
            <w:sz w:val="22"/>
            <w:szCs w:val="22"/>
          </w:rPr>
          <w:t>a</w:t>
        </w:r>
        <w:r w:rsidRPr="000F4194">
          <w:rPr>
            <w:rStyle w:val="Hyperlink"/>
            <w:rFonts w:asciiTheme="minorHAnsi" w:hAnsiTheme="minorHAnsi" w:cs="Arial"/>
            <w:sz w:val="22"/>
            <w:szCs w:val="22"/>
          </w:rPr>
          <w:t>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FF11F2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posted on the home page of esd.wa.gov.</w:t>
      </w:r>
    </w:p>
    <w:p w14:paraId="7BADDC22" w14:textId="77777777" w:rsidR="008E2BA9" w:rsidRPr="009401A1" w:rsidRDefault="008E2BA9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57E2FBF0" w14:textId="77777777" w:rsidR="008E2BA9" w:rsidRPr="009401A1" w:rsidRDefault="008E2BA9" w:rsidP="008E2BA9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sz w:val="22"/>
          <w:szCs w:val="22"/>
        </w:rPr>
        <w:t xml:space="preserve">If customers </w:t>
      </w:r>
      <w:r w:rsidR="00DE4707">
        <w:rPr>
          <w:rFonts w:asciiTheme="minorHAnsi" w:hAnsiTheme="minorHAnsi" w:cstheme="minorHAnsi"/>
          <w:sz w:val="22"/>
          <w:szCs w:val="22"/>
        </w:rPr>
        <w:t>have</w:t>
      </w:r>
      <w:r w:rsidRPr="009401A1">
        <w:rPr>
          <w:rFonts w:asciiTheme="minorHAnsi" w:hAnsiTheme="minorHAnsi" w:cstheme="minorHAnsi"/>
          <w:sz w:val="22"/>
          <w:szCs w:val="22"/>
        </w:rPr>
        <w:t xml:space="preserve"> trouble signing in for online services, two special help lines are available:</w:t>
      </w:r>
    </w:p>
    <w:p w14:paraId="39E7FC22" w14:textId="77777777" w:rsidR="008E2BA9" w:rsidRPr="009401A1" w:rsidRDefault="008E2BA9" w:rsidP="008E2BA9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3C064F1" w14:textId="77777777" w:rsidR="008E2BA9" w:rsidRPr="009401A1" w:rsidRDefault="008E2BA9" w:rsidP="008E2BA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401A1">
        <w:rPr>
          <w:rFonts w:asciiTheme="minorHAnsi" w:hAnsiTheme="minorHAnsi" w:cstheme="minorHAnsi"/>
          <w:sz w:val="22"/>
          <w:szCs w:val="22"/>
        </w:rPr>
        <w:t xml:space="preserve">For customers having trouble </w:t>
      </w:r>
      <w:r w:rsidR="00A476FA" w:rsidRPr="009401A1">
        <w:rPr>
          <w:rFonts w:asciiTheme="minorHAnsi" w:hAnsiTheme="minorHAnsi" w:cstheme="minorHAnsi"/>
          <w:sz w:val="22"/>
          <w:szCs w:val="22"/>
        </w:rPr>
        <w:t>signing in to</w:t>
      </w:r>
      <w:r w:rsidRPr="009401A1">
        <w:rPr>
          <w:rFonts w:asciiTheme="minorHAnsi" w:hAnsiTheme="minorHAnsi" w:cstheme="minorHAnsi"/>
          <w:sz w:val="22"/>
          <w:szCs w:val="22"/>
        </w:rPr>
        <w:t xml:space="preserve"> </w:t>
      </w:r>
      <w:r w:rsidR="00182BD0">
        <w:rPr>
          <w:rFonts w:asciiTheme="minorHAnsi" w:hAnsiTheme="minorHAnsi" w:cstheme="minorHAnsi"/>
          <w:sz w:val="22"/>
          <w:szCs w:val="22"/>
        </w:rPr>
        <w:t xml:space="preserve">Unemployment </w:t>
      </w:r>
      <w:r w:rsidRPr="009401A1">
        <w:rPr>
          <w:rFonts w:asciiTheme="minorHAnsi" w:hAnsiTheme="minorHAnsi" w:cstheme="minorHAnsi"/>
          <w:sz w:val="22"/>
          <w:szCs w:val="22"/>
        </w:rPr>
        <w:t xml:space="preserve">eServices </w:t>
      </w:r>
      <w:r w:rsidR="00182BD0">
        <w:rPr>
          <w:rFonts w:asciiTheme="minorHAnsi" w:hAnsiTheme="minorHAnsi" w:cstheme="minorHAnsi"/>
          <w:sz w:val="22"/>
          <w:szCs w:val="22"/>
        </w:rPr>
        <w:t>(</w:t>
      </w:r>
      <w:r w:rsidRPr="009401A1">
        <w:rPr>
          <w:rFonts w:asciiTheme="minorHAnsi" w:hAnsiTheme="minorHAnsi" w:cstheme="minorHAnsi"/>
          <w:sz w:val="22"/>
          <w:szCs w:val="22"/>
        </w:rPr>
        <w:t xml:space="preserve">UTAB), including the SecureAccess Washington process and identity verification, refer to: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>855-682-0785.</w:t>
      </w:r>
    </w:p>
    <w:p w14:paraId="56ED3B0E" w14:textId="77777777" w:rsidR="008E2BA9" w:rsidRPr="009401A1" w:rsidRDefault="008E2BA9" w:rsidP="008E2BA9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5FF6931" w14:textId="77777777" w:rsidR="008E2BA9" w:rsidRPr="009401A1" w:rsidRDefault="008E2BA9" w:rsidP="008E2BA9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sz w:val="22"/>
          <w:szCs w:val="22"/>
        </w:rPr>
        <w:t xml:space="preserve">For customers having trouble with WorksourceWA.com refer to: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>888-316-5627.</w:t>
      </w:r>
    </w:p>
    <w:p w14:paraId="1273663A" w14:textId="77777777" w:rsidR="008E2BA9" w:rsidRPr="00E814FC" w:rsidRDefault="008E2BA9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70258859" w14:textId="77777777" w:rsidR="001417F1" w:rsidRPr="00E814FC" w:rsidRDefault="003C5E95" w:rsidP="00E814FC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E97E3F">
        <w:rPr>
          <w:rFonts w:asciiTheme="minorHAnsi" w:hAnsiTheme="minorHAnsi" w:cstheme="minorHAnsi"/>
          <w:sz w:val="22"/>
          <w:szCs w:val="22"/>
        </w:rPr>
        <w:t xml:space="preserve">If a </w:t>
      </w:r>
      <w:r w:rsidR="00F903EC" w:rsidRPr="00E97E3F">
        <w:rPr>
          <w:rFonts w:asciiTheme="minorHAnsi" w:hAnsiTheme="minorHAnsi" w:cstheme="minorHAnsi"/>
          <w:sz w:val="22"/>
          <w:szCs w:val="22"/>
        </w:rPr>
        <w:t>c</w:t>
      </w:r>
      <w:r w:rsidRPr="00E97E3F">
        <w:rPr>
          <w:rFonts w:asciiTheme="minorHAnsi" w:hAnsiTheme="minorHAnsi" w:cstheme="minorHAnsi"/>
          <w:sz w:val="22"/>
          <w:szCs w:val="22"/>
        </w:rPr>
        <w:t>ustomer has g</w:t>
      </w:r>
      <w:r w:rsidR="008D1E0D" w:rsidRPr="00E97E3F">
        <w:rPr>
          <w:rFonts w:asciiTheme="minorHAnsi" w:hAnsiTheme="minorHAnsi" w:cstheme="minorHAnsi"/>
          <w:sz w:val="22"/>
          <w:szCs w:val="22"/>
        </w:rPr>
        <w:t>eneral question</w:t>
      </w:r>
      <w:r w:rsidR="0000653A" w:rsidRPr="00E97E3F">
        <w:rPr>
          <w:rFonts w:asciiTheme="minorHAnsi" w:hAnsiTheme="minorHAnsi" w:cstheme="minorHAnsi"/>
          <w:sz w:val="22"/>
          <w:szCs w:val="22"/>
        </w:rPr>
        <w:t>s</w:t>
      </w:r>
      <w:r w:rsidR="008D1E0D" w:rsidRPr="00E97E3F">
        <w:rPr>
          <w:rFonts w:asciiTheme="minorHAnsi" w:hAnsiTheme="minorHAnsi" w:cstheme="minorHAnsi"/>
          <w:sz w:val="22"/>
          <w:szCs w:val="22"/>
        </w:rPr>
        <w:t xml:space="preserve"> about the claims process</w:t>
      </w:r>
      <w:r w:rsidR="004074A9" w:rsidRPr="00E97E3F">
        <w:rPr>
          <w:rFonts w:asciiTheme="minorHAnsi" w:hAnsiTheme="minorHAnsi" w:cstheme="minorHAnsi"/>
          <w:sz w:val="22"/>
          <w:szCs w:val="22"/>
        </w:rPr>
        <w:t xml:space="preserve"> or specific questions about their claim, first</w:t>
      </w:r>
      <w:r w:rsidR="004074A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074A9">
        <w:rPr>
          <w:rFonts w:asciiTheme="minorHAnsi" w:hAnsiTheme="minorHAnsi" w:cstheme="minorHAnsi"/>
          <w:bCs/>
          <w:sz w:val="22"/>
          <w:szCs w:val="22"/>
        </w:rPr>
        <w:t>r</w:t>
      </w:r>
      <w:r w:rsidR="00A10BCC" w:rsidRPr="00E814FC">
        <w:rPr>
          <w:rFonts w:asciiTheme="minorHAnsi" w:hAnsiTheme="minorHAnsi" w:cstheme="minorHAnsi"/>
          <w:bCs/>
          <w:sz w:val="22"/>
          <w:szCs w:val="22"/>
        </w:rPr>
        <w:t xml:space="preserve">efer </w:t>
      </w:r>
      <w:r w:rsidR="006242C6">
        <w:rPr>
          <w:rFonts w:asciiTheme="minorHAnsi" w:hAnsiTheme="minorHAnsi" w:cstheme="minorHAnsi"/>
          <w:bCs/>
          <w:sz w:val="22"/>
          <w:szCs w:val="22"/>
        </w:rPr>
        <w:t>the</w:t>
      </w:r>
      <w:r w:rsidR="004074A9">
        <w:rPr>
          <w:rFonts w:asciiTheme="minorHAnsi" w:hAnsiTheme="minorHAnsi" w:cstheme="minorHAnsi"/>
          <w:bCs/>
          <w:sz w:val="22"/>
          <w:szCs w:val="22"/>
        </w:rPr>
        <w:t>m</w:t>
      </w:r>
      <w:r w:rsidR="006242C6" w:rsidRPr="00E814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0BCC" w:rsidRPr="00E814FC">
        <w:rPr>
          <w:rFonts w:asciiTheme="minorHAnsi" w:hAnsiTheme="minorHAnsi" w:cstheme="minorHAnsi"/>
          <w:bCs/>
          <w:sz w:val="22"/>
          <w:szCs w:val="22"/>
        </w:rPr>
        <w:t>to</w:t>
      </w:r>
      <w:r w:rsidR="0075564D" w:rsidRPr="00E814FC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24" w:history="1">
        <w:r w:rsidR="00141A21" w:rsidRPr="00141A2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esd.wa.gov</w:t>
        </w:r>
      </w:hyperlink>
      <w:r w:rsidR="00190E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42C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4074A9">
        <w:rPr>
          <w:rFonts w:asciiTheme="minorHAnsi" w:hAnsiTheme="minorHAnsi" w:cstheme="minorHAnsi"/>
          <w:bCs/>
          <w:sz w:val="22"/>
          <w:szCs w:val="22"/>
        </w:rPr>
        <w:t xml:space="preserve">tell them to </w:t>
      </w:r>
      <w:r w:rsidR="00141A21">
        <w:rPr>
          <w:rFonts w:asciiTheme="minorHAnsi" w:hAnsiTheme="minorHAnsi" w:cstheme="minorHAnsi"/>
          <w:bCs/>
          <w:sz w:val="22"/>
          <w:szCs w:val="22"/>
        </w:rPr>
        <w:t>select the</w:t>
      </w:r>
      <w:r w:rsidR="0075564D" w:rsidRPr="00E814FC">
        <w:rPr>
          <w:rFonts w:asciiTheme="minorHAnsi" w:hAnsiTheme="minorHAnsi" w:cstheme="minorHAnsi"/>
          <w:bCs/>
          <w:sz w:val="22"/>
          <w:szCs w:val="22"/>
        </w:rPr>
        <w:t xml:space="preserve"> link to</w:t>
      </w:r>
      <w:r w:rsidR="00A10BCC" w:rsidRPr="00E814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125B" w:rsidRPr="00E814F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C17EC" w:rsidRPr="00E814FC">
        <w:rPr>
          <w:rFonts w:asciiTheme="minorHAnsi" w:hAnsiTheme="minorHAnsi" w:cstheme="minorHAnsi"/>
          <w:bCs/>
          <w:sz w:val="22"/>
          <w:szCs w:val="22"/>
        </w:rPr>
        <w:t>“</w:t>
      </w:r>
      <w:hyperlink r:id="rId25" w:history="1">
        <w:r w:rsidR="00DC17EC" w:rsidRPr="00E814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Handbook for Unemploye</w:t>
        </w:r>
        <w:r w:rsidR="00DC17EC" w:rsidRPr="00E814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d</w:t>
        </w:r>
        <w:r w:rsidR="00DC17EC" w:rsidRPr="00E814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W</w:t>
        </w:r>
        <w:r w:rsidR="000C5162" w:rsidRPr="00E814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orker</w:t>
        </w:r>
        <w:r w:rsidR="003545CA" w:rsidRPr="00E814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</w:t>
        </w:r>
      </w:hyperlink>
      <w:r w:rsidR="00112935" w:rsidRPr="00E814FC">
        <w:rPr>
          <w:rFonts w:asciiTheme="minorHAnsi" w:hAnsiTheme="minorHAnsi" w:cstheme="minorHAnsi"/>
          <w:bCs/>
          <w:sz w:val="22"/>
          <w:szCs w:val="22"/>
        </w:rPr>
        <w:t>.</w:t>
      </w:r>
      <w:r w:rsidR="0075564D" w:rsidRPr="00E814FC">
        <w:rPr>
          <w:rFonts w:asciiTheme="minorHAnsi" w:hAnsiTheme="minorHAnsi" w:cstheme="minorHAnsi"/>
          <w:bCs/>
          <w:sz w:val="22"/>
          <w:szCs w:val="22"/>
        </w:rPr>
        <w:t>”</w:t>
      </w:r>
      <w:r w:rsidR="0094125B" w:rsidRPr="00E814F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AECB0E5" w14:textId="77777777" w:rsidR="007557FE" w:rsidRDefault="007557FE" w:rsidP="00654C34">
      <w:pPr>
        <w:pStyle w:val="NoSpacing"/>
        <w:rPr>
          <w:rFonts w:asciiTheme="minorHAnsi" w:hAnsiTheme="minorHAnsi"/>
          <w:sz w:val="22"/>
          <w:szCs w:val="22"/>
        </w:rPr>
      </w:pPr>
    </w:p>
    <w:p w14:paraId="154B370E" w14:textId="77777777" w:rsidR="00E97E3F" w:rsidRDefault="00654C34" w:rsidP="007723A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6242C6" w:rsidRPr="00E814FC">
        <w:rPr>
          <w:rFonts w:asciiTheme="minorHAnsi" w:hAnsiTheme="minorHAnsi"/>
          <w:sz w:val="22"/>
          <w:szCs w:val="22"/>
        </w:rPr>
        <w:t>ustomer</w:t>
      </w:r>
      <w:r>
        <w:rPr>
          <w:rFonts w:asciiTheme="minorHAnsi" w:hAnsiTheme="minorHAnsi"/>
          <w:sz w:val="22"/>
          <w:szCs w:val="22"/>
        </w:rPr>
        <w:t>s also can</w:t>
      </w:r>
      <w:r w:rsidR="0075564D" w:rsidRPr="00E814FC">
        <w:rPr>
          <w:rFonts w:asciiTheme="minorHAnsi" w:hAnsiTheme="minorHAnsi"/>
          <w:sz w:val="22"/>
          <w:szCs w:val="22"/>
        </w:rPr>
        <w:t xml:space="preserve"> </w:t>
      </w:r>
      <w:r w:rsidR="006B3FBE" w:rsidRPr="00E814FC">
        <w:rPr>
          <w:rFonts w:asciiTheme="minorHAnsi" w:hAnsiTheme="minorHAnsi"/>
          <w:sz w:val="22"/>
          <w:szCs w:val="22"/>
        </w:rPr>
        <w:t>submit question</w:t>
      </w:r>
      <w:r>
        <w:rPr>
          <w:rFonts w:asciiTheme="minorHAnsi" w:hAnsiTheme="minorHAnsi"/>
          <w:sz w:val="22"/>
          <w:szCs w:val="22"/>
        </w:rPr>
        <w:t>s</w:t>
      </w:r>
      <w:r w:rsidR="006B3FBE" w:rsidRPr="00E814FC">
        <w:rPr>
          <w:rFonts w:asciiTheme="minorHAnsi" w:hAnsiTheme="minorHAnsi"/>
          <w:sz w:val="22"/>
          <w:szCs w:val="22"/>
        </w:rPr>
        <w:t xml:space="preserve"> online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18BE34A" w14:textId="77777777" w:rsidR="00E97E3F" w:rsidRDefault="00E97E3F" w:rsidP="00E97E3F">
      <w:pPr>
        <w:pStyle w:val="NoSpacing"/>
        <w:rPr>
          <w:rFonts w:asciiTheme="minorHAnsi" w:hAnsiTheme="minorHAnsi"/>
          <w:sz w:val="22"/>
          <w:szCs w:val="22"/>
        </w:rPr>
      </w:pPr>
    </w:p>
    <w:p w14:paraId="6E9B4122" w14:textId="77777777" w:rsidR="00654C34" w:rsidRPr="005849BF" w:rsidRDefault="002A4F4E" w:rsidP="00E97E3F">
      <w:pPr>
        <w:pStyle w:val="NoSpacing"/>
        <w:rPr>
          <w:rFonts w:asciiTheme="minorHAnsi" w:hAnsiTheme="minorHAnsi"/>
          <w:sz w:val="22"/>
          <w:szCs w:val="22"/>
        </w:rPr>
      </w:pPr>
      <w:r w:rsidRPr="005849BF">
        <w:rPr>
          <w:rFonts w:asciiTheme="minorHAnsi" w:hAnsiTheme="minorHAnsi"/>
          <w:sz w:val="22"/>
          <w:szCs w:val="22"/>
        </w:rPr>
        <w:t>I</w:t>
      </w:r>
      <w:r w:rsidR="00654C34" w:rsidRPr="005849BF">
        <w:rPr>
          <w:rFonts w:asciiTheme="minorHAnsi" w:hAnsiTheme="minorHAnsi"/>
          <w:sz w:val="22"/>
          <w:szCs w:val="22"/>
        </w:rPr>
        <w:t>nstruct them to:</w:t>
      </w:r>
    </w:p>
    <w:p w14:paraId="551E987B" w14:textId="77777777" w:rsidR="00654C34" w:rsidRPr="005849BF" w:rsidRDefault="00654C34" w:rsidP="009C6754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849BF">
        <w:rPr>
          <w:rFonts w:asciiTheme="minorHAnsi" w:hAnsiTheme="minorHAnsi"/>
          <w:sz w:val="22"/>
          <w:szCs w:val="22"/>
        </w:rPr>
        <w:t xml:space="preserve">Select the </w:t>
      </w:r>
      <w:r w:rsidRPr="005849BF">
        <w:rPr>
          <w:rFonts w:asciiTheme="minorHAnsi" w:hAnsiTheme="minorHAnsi"/>
          <w:i/>
          <w:sz w:val="22"/>
          <w:szCs w:val="22"/>
        </w:rPr>
        <w:t>Sign in or create account</w:t>
      </w:r>
      <w:r w:rsidRPr="005849BF">
        <w:rPr>
          <w:rFonts w:asciiTheme="minorHAnsi" w:hAnsiTheme="minorHAnsi"/>
          <w:sz w:val="22"/>
          <w:szCs w:val="22"/>
        </w:rPr>
        <w:t xml:space="preserve"> button on the home page of esd.wa.gov.</w:t>
      </w:r>
    </w:p>
    <w:p w14:paraId="11CC980E" w14:textId="77777777" w:rsidR="00654C34" w:rsidRPr="005849BF" w:rsidRDefault="00654C34" w:rsidP="009C6754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849BF">
        <w:rPr>
          <w:rFonts w:asciiTheme="minorHAnsi" w:hAnsiTheme="minorHAnsi"/>
          <w:sz w:val="22"/>
          <w:szCs w:val="22"/>
        </w:rPr>
        <w:t xml:space="preserve">Sign in to their SecureAccess Washington account or create a new account. </w:t>
      </w:r>
    </w:p>
    <w:p w14:paraId="70F1FDBE" w14:textId="54F595E5" w:rsidR="00654C34" w:rsidRPr="005849BF" w:rsidRDefault="004074A9" w:rsidP="009C6754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849BF">
        <w:rPr>
          <w:rFonts w:asciiTheme="minorHAnsi" w:hAnsiTheme="minorHAnsi"/>
          <w:sz w:val="22"/>
          <w:szCs w:val="22"/>
        </w:rPr>
        <w:t>Select</w:t>
      </w:r>
      <w:r w:rsidR="00654C34" w:rsidRPr="005849BF">
        <w:rPr>
          <w:rFonts w:asciiTheme="minorHAnsi" w:hAnsiTheme="minorHAnsi"/>
          <w:sz w:val="22"/>
          <w:szCs w:val="22"/>
        </w:rPr>
        <w:t xml:space="preserve"> </w:t>
      </w:r>
      <w:r w:rsidRPr="005849BF">
        <w:rPr>
          <w:rFonts w:asciiTheme="minorHAnsi" w:hAnsiTheme="minorHAnsi"/>
          <w:i/>
          <w:sz w:val="22"/>
          <w:szCs w:val="22"/>
        </w:rPr>
        <w:t>Send us a secure message</w:t>
      </w:r>
      <w:r w:rsidR="00087E5E">
        <w:rPr>
          <w:rFonts w:asciiTheme="minorHAnsi" w:hAnsiTheme="minorHAnsi"/>
          <w:sz w:val="22"/>
          <w:szCs w:val="22"/>
        </w:rPr>
        <w:t xml:space="preserve"> from either the</w:t>
      </w:r>
      <w:r w:rsidR="00241D23">
        <w:rPr>
          <w:rFonts w:asciiTheme="minorHAnsi" w:hAnsiTheme="minorHAnsi"/>
          <w:sz w:val="22"/>
          <w:szCs w:val="22"/>
        </w:rPr>
        <w:t xml:space="preserve"> eServices entry </w:t>
      </w:r>
      <w:r w:rsidR="00087E5E">
        <w:rPr>
          <w:rFonts w:asciiTheme="minorHAnsi" w:hAnsiTheme="minorHAnsi"/>
          <w:sz w:val="22"/>
          <w:szCs w:val="22"/>
        </w:rPr>
        <w:t xml:space="preserve">page or from within </w:t>
      </w:r>
      <w:r w:rsidR="00241D23">
        <w:rPr>
          <w:rFonts w:asciiTheme="minorHAnsi" w:hAnsiTheme="minorHAnsi"/>
          <w:sz w:val="22"/>
          <w:szCs w:val="22"/>
        </w:rPr>
        <w:t>their</w:t>
      </w:r>
      <w:r w:rsidR="00087E5E">
        <w:rPr>
          <w:rFonts w:asciiTheme="minorHAnsi" w:hAnsiTheme="minorHAnsi"/>
          <w:sz w:val="22"/>
          <w:szCs w:val="22"/>
        </w:rPr>
        <w:t xml:space="preserve"> eServices account.</w:t>
      </w:r>
      <w:r w:rsidRPr="005849BF">
        <w:rPr>
          <w:rFonts w:asciiTheme="minorHAnsi" w:hAnsiTheme="minorHAnsi"/>
          <w:sz w:val="22"/>
          <w:szCs w:val="22"/>
        </w:rPr>
        <w:t xml:space="preserve"> </w:t>
      </w:r>
    </w:p>
    <w:p w14:paraId="678AEE76" w14:textId="77777777" w:rsidR="00BF3FD1" w:rsidRDefault="00BF3FD1" w:rsidP="00E814FC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58483BF" w14:textId="77777777" w:rsidR="00D61671" w:rsidRPr="009C6754" w:rsidRDefault="009D3E56" w:rsidP="007723A7">
      <w:pPr>
        <w:pStyle w:val="NoSpacing"/>
        <w:rPr>
          <w:rStyle w:val="Strong"/>
        </w:rPr>
      </w:pPr>
      <w:r w:rsidRPr="009C6754">
        <w:rPr>
          <w:rStyle w:val="Strong"/>
        </w:rPr>
        <w:t>Self</w:t>
      </w:r>
      <w:r w:rsidR="00FB7995" w:rsidRPr="009C6754">
        <w:rPr>
          <w:rStyle w:val="Strong"/>
        </w:rPr>
        <w:t>-</w:t>
      </w:r>
      <w:r w:rsidR="00F903EC" w:rsidRPr="009C6754">
        <w:rPr>
          <w:rStyle w:val="Strong"/>
        </w:rPr>
        <w:t>s</w:t>
      </w:r>
      <w:r w:rsidR="00D61671" w:rsidRPr="009C6754">
        <w:rPr>
          <w:rStyle w:val="Strong"/>
        </w:rPr>
        <w:t xml:space="preserve">ervice </w:t>
      </w:r>
      <w:r w:rsidR="00F903EC" w:rsidRPr="009C6754">
        <w:rPr>
          <w:rStyle w:val="Strong"/>
        </w:rPr>
        <w:t>o</w:t>
      </w:r>
      <w:r w:rsidR="00D61671" w:rsidRPr="009C6754">
        <w:rPr>
          <w:rStyle w:val="Strong"/>
        </w:rPr>
        <w:t xml:space="preserve">ptions </w:t>
      </w:r>
      <w:r w:rsidR="00F903EC" w:rsidRPr="009C6754">
        <w:rPr>
          <w:rStyle w:val="Strong"/>
        </w:rPr>
        <w:t>o</w:t>
      </w:r>
      <w:r w:rsidR="00D61671" w:rsidRPr="009C6754">
        <w:rPr>
          <w:rStyle w:val="Strong"/>
        </w:rPr>
        <w:t>nline</w:t>
      </w:r>
      <w:r w:rsidR="009A5901" w:rsidRPr="009C6754">
        <w:rPr>
          <w:rStyle w:val="Strong"/>
        </w:rPr>
        <w:t xml:space="preserve"> </w:t>
      </w:r>
    </w:p>
    <w:p w14:paraId="47BEE405" w14:textId="25A6D67B" w:rsidR="00D52DF1" w:rsidRDefault="009D3E56" w:rsidP="00D52DF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723A7">
        <w:rPr>
          <w:rFonts w:asciiTheme="minorHAnsi" w:hAnsiTheme="minorHAnsi" w:cstheme="minorHAnsi"/>
          <w:sz w:val="22"/>
          <w:szCs w:val="22"/>
        </w:rPr>
        <w:t>The</w:t>
      </w:r>
      <w:r w:rsidR="00E97E3F" w:rsidRPr="007723A7">
        <w:rPr>
          <w:rFonts w:asciiTheme="minorHAnsi" w:hAnsiTheme="minorHAnsi" w:cstheme="minorHAnsi"/>
          <w:sz w:val="22"/>
          <w:szCs w:val="22"/>
        </w:rPr>
        <w:t xml:space="preserve"> self-service </w:t>
      </w:r>
      <w:r w:rsidR="00D61671" w:rsidRPr="007723A7">
        <w:rPr>
          <w:rFonts w:asciiTheme="minorHAnsi" w:hAnsiTheme="minorHAnsi" w:cstheme="minorHAnsi"/>
          <w:sz w:val="22"/>
          <w:szCs w:val="22"/>
        </w:rPr>
        <w:t xml:space="preserve">options </w:t>
      </w:r>
      <w:r w:rsidR="00E97E3F" w:rsidRPr="007723A7">
        <w:rPr>
          <w:rFonts w:asciiTheme="minorHAnsi" w:hAnsiTheme="minorHAnsi" w:cstheme="minorHAnsi"/>
          <w:sz w:val="22"/>
          <w:szCs w:val="22"/>
        </w:rPr>
        <w:t xml:space="preserve">on eServices allow customers to avoid </w:t>
      </w:r>
      <w:r w:rsidR="00D61671" w:rsidRPr="007723A7">
        <w:rPr>
          <w:rFonts w:asciiTheme="minorHAnsi" w:hAnsiTheme="minorHAnsi" w:cstheme="minorHAnsi"/>
          <w:sz w:val="22"/>
          <w:szCs w:val="22"/>
        </w:rPr>
        <w:t>length</w:t>
      </w:r>
      <w:r w:rsidRPr="007723A7">
        <w:rPr>
          <w:rFonts w:asciiTheme="minorHAnsi" w:hAnsiTheme="minorHAnsi" w:cstheme="minorHAnsi"/>
          <w:sz w:val="22"/>
          <w:szCs w:val="22"/>
        </w:rPr>
        <w:t>y</w:t>
      </w:r>
      <w:r w:rsidR="00D61671" w:rsidRPr="007723A7">
        <w:rPr>
          <w:rFonts w:asciiTheme="minorHAnsi" w:hAnsiTheme="minorHAnsi" w:cstheme="minorHAnsi"/>
          <w:sz w:val="22"/>
          <w:szCs w:val="22"/>
        </w:rPr>
        <w:t xml:space="preserve"> wait times </w:t>
      </w:r>
      <w:r w:rsidR="00E97E3F" w:rsidRPr="007723A7">
        <w:rPr>
          <w:rFonts w:asciiTheme="minorHAnsi" w:hAnsiTheme="minorHAnsi" w:cstheme="minorHAnsi"/>
          <w:sz w:val="22"/>
          <w:szCs w:val="22"/>
        </w:rPr>
        <w:t>they</w:t>
      </w:r>
      <w:r w:rsidR="00D61671" w:rsidRPr="007723A7">
        <w:rPr>
          <w:rFonts w:asciiTheme="minorHAnsi" w:hAnsiTheme="minorHAnsi" w:cstheme="minorHAnsi"/>
          <w:sz w:val="22"/>
          <w:szCs w:val="22"/>
        </w:rPr>
        <w:t xml:space="preserve"> can experience when calling the </w:t>
      </w:r>
      <w:r w:rsidR="006D4FE0" w:rsidRPr="007723A7">
        <w:rPr>
          <w:rFonts w:asciiTheme="minorHAnsi" w:hAnsiTheme="minorHAnsi" w:cstheme="minorHAnsi"/>
          <w:sz w:val="22"/>
          <w:szCs w:val="22"/>
        </w:rPr>
        <w:t xml:space="preserve">Claims </w:t>
      </w:r>
      <w:r w:rsidR="00D61671" w:rsidRPr="007723A7">
        <w:rPr>
          <w:rFonts w:asciiTheme="minorHAnsi" w:hAnsiTheme="minorHAnsi" w:cstheme="minorHAnsi"/>
          <w:sz w:val="22"/>
          <w:szCs w:val="22"/>
        </w:rPr>
        <w:t xml:space="preserve">Center. </w:t>
      </w:r>
      <w:r w:rsidR="00D52DF1">
        <w:rPr>
          <w:rFonts w:asciiTheme="minorHAnsi" w:hAnsiTheme="minorHAnsi" w:cstheme="minorHAnsi"/>
          <w:sz w:val="22"/>
          <w:szCs w:val="22"/>
        </w:rPr>
        <w:t xml:space="preserve"> </w:t>
      </w:r>
      <w:r w:rsidR="00D52DF1" w:rsidRPr="007723A7">
        <w:rPr>
          <w:rFonts w:asciiTheme="minorHAnsi" w:hAnsiTheme="minorHAnsi" w:cstheme="minorHAnsi"/>
          <w:sz w:val="22"/>
          <w:szCs w:val="22"/>
        </w:rPr>
        <w:t xml:space="preserve">Claimants can sign up online at </w:t>
      </w:r>
      <w:hyperlink r:id="rId26" w:history="1">
        <w:r w:rsidR="00B85565" w:rsidRPr="00B85565">
          <w:rPr>
            <w:rStyle w:val="Hyperlink"/>
            <w:rFonts w:asciiTheme="minorHAnsi" w:hAnsiTheme="minorHAnsi" w:cstheme="minorHAnsi"/>
            <w:sz w:val="22"/>
            <w:szCs w:val="22"/>
          </w:rPr>
          <w:t>esd.wa.gov</w:t>
        </w:r>
      </w:hyperlink>
      <w:r w:rsidR="00B85565">
        <w:rPr>
          <w:rFonts w:asciiTheme="minorHAnsi" w:hAnsiTheme="minorHAnsi" w:cstheme="minorHAnsi"/>
          <w:sz w:val="22"/>
          <w:szCs w:val="22"/>
        </w:rPr>
        <w:t>.</w:t>
      </w:r>
    </w:p>
    <w:p w14:paraId="013E5F0C" w14:textId="77777777" w:rsidR="00D52DF1" w:rsidRPr="007723A7" w:rsidRDefault="00D52DF1" w:rsidP="00D52DF1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0D110EC" w14:textId="77777777" w:rsidR="00D52DF1" w:rsidRPr="007723A7" w:rsidRDefault="00D52DF1" w:rsidP="00D52DF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723A7">
        <w:rPr>
          <w:rFonts w:asciiTheme="minorHAnsi" w:hAnsiTheme="minorHAnsi" w:cstheme="minorHAnsi"/>
          <w:sz w:val="22"/>
          <w:szCs w:val="22"/>
        </w:rPr>
        <w:t>For help signing in, call: 855-682-0785.</w:t>
      </w:r>
    </w:p>
    <w:p w14:paraId="7F830519" w14:textId="77777777" w:rsidR="00723497" w:rsidRPr="007723A7" w:rsidRDefault="00723497" w:rsidP="00E814FC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606793CE" w14:textId="77777777" w:rsidR="00723497" w:rsidRPr="00E814FC" w:rsidRDefault="00D61671" w:rsidP="00E814FC">
      <w:pPr>
        <w:pStyle w:val="NoSpacing"/>
        <w:rPr>
          <w:rFonts w:asciiTheme="minorHAnsi" w:hAnsiTheme="minorHAnsi"/>
          <w:sz w:val="22"/>
          <w:szCs w:val="22"/>
        </w:rPr>
      </w:pPr>
      <w:r w:rsidRPr="007723A7">
        <w:rPr>
          <w:rFonts w:asciiTheme="minorHAnsi" w:hAnsiTheme="minorHAnsi"/>
          <w:b/>
          <w:sz w:val="22"/>
          <w:szCs w:val="22"/>
        </w:rPr>
        <w:t xml:space="preserve">Using </w:t>
      </w:r>
      <w:r w:rsidR="00E97E3F" w:rsidRPr="007723A7">
        <w:rPr>
          <w:rFonts w:asciiTheme="minorHAnsi" w:hAnsiTheme="minorHAnsi"/>
          <w:b/>
          <w:sz w:val="22"/>
          <w:szCs w:val="22"/>
        </w:rPr>
        <w:t>eServices,</w:t>
      </w:r>
      <w:r w:rsidRPr="007723A7">
        <w:rPr>
          <w:rFonts w:asciiTheme="minorHAnsi" w:hAnsiTheme="minorHAnsi"/>
          <w:b/>
          <w:sz w:val="22"/>
          <w:szCs w:val="22"/>
        </w:rPr>
        <w:t xml:space="preserve"> customers can:  </w:t>
      </w:r>
    </w:p>
    <w:p w14:paraId="009E2C44" w14:textId="366FF7B0" w:rsidR="00AC4C16" w:rsidRPr="00DF1519" w:rsidRDefault="009A5901" w:rsidP="007723A7">
      <w:pPr>
        <w:pStyle w:val="NoSpacing"/>
        <w:numPr>
          <w:ilvl w:val="0"/>
          <w:numId w:val="14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Apply for benefits</w:t>
      </w:r>
      <w:r w:rsidR="00D61671" w:rsidRPr="00343D64">
        <w:rPr>
          <w:rFonts w:asciiTheme="minorHAnsi" w:hAnsiTheme="minorHAnsi"/>
          <w:sz w:val="22"/>
          <w:szCs w:val="22"/>
        </w:rPr>
        <w:t xml:space="preserve"> 24 hours a day, 7 days a week</w:t>
      </w:r>
      <w:r w:rsidR="00D61671">
        <w:rPr>
          <w:rFonts w:asciiTheme="minorHAnsi" w:hAnsiTheme="minorHAnsi"/>
          <w:sz w:val="22"/>
          <w:szCs w:val="22"/>
        </w:rPr>
        <w:t>.</w:t>
      </w:r>
      <w:r w:rsidR="00214251">
        <w:rPr>
          <w:rFonts w:asciiTheme="minorHAnsi" w:hAnsiTheme="minorHAnsi"/>
          <w:sz w:val="22"/>
          <w:szCs w:val="22"/>
        </w:rPr>
        <w:t xml:space="preserve"> </w:t>
      </w:r>
      <w:r w:rsidR="00370367">
        <w:rPr>
          <w:rFonts w:asciiTheme="minorHAnsi" w:hAnsiTheme="minorHAnsi"/>
          <w:sz w:val="22"/>
          <w:szCs w:val="22"/>
        </w:rPr>
        <w:t>This includes customers who have military or federal wages.</w:t>
      </w:r>
    </w:p>
    <w:p w14:paraId="4F14EBCB" w14:textId="77777777" w:rsidR="00D61671" w:rsidRPr="00DC19C7" w:rsidRDefault="00D61671" w:rsidP="009C6754">
      <w:pPr>
        <w:pStyle w:val="NoSpacing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E814FC">
        <w:rPr>
          <w:rFonts w:asciiTheme="minorHAnsi" w:hAnsiTheme="minorHAnsi"/>
          <w:sz w:val="22"/>
          <w:szCs w:val="22"/>
        </w:rPr>
        <w:t>Re</w:t>
      </w:r>
      <w:r w:rsidR="009A5901">
        <w:rPr>
          <w:rFonts w:asciiTheme="minorHAnsi" w:hAnsiTheme="minorHAnsi"/>
          <w:sz w:val="22"/>
          <w:szCs w:val="22"/>
        </w:rPr>
        <w:t>start</w:t>
      </w:r>
      <w:r w:rsidRPr="00E814FC">
        <w:rPr>
          <w:rFonts w:asciiTheme="minorHAnsi" w:hAnsiTheme="minorHAnsi"/>
          <w:sz w:val="22"/>
          <w:szCs w:val="22"/>
        </w:rPr>
        <w:t xml:space="preserve"> claims </w:t>
      </w:r>
      <w:r w:rsidRPr="00343D64">
        <w:rPr>
          <w:rFonts w:asciiTheme="minorHAnsi" w:hAnsiTheme="minorHAnsi"/>
          <w:sz w:val="22"/>
          <w:szCs w:val="22"/>
        </w:rPr>
        <w:t xml:space="preserve">24 hours </w:t>
      </w:r>
      <w:r w:rsidR="00E814FC">
        <w:rPr>
          <w:rFonts w:asciiTheme="minorHAnsi" w:hAnsiTheme="minorHAnsi"/>
          <w:sz w:val="22"/>
          <w:szCs w:val="22"/>
        </w:rPr>
        <w:t>most days</w:t>
      </w:r>
      <w:r>
        <w:rPr>
          <w:rFonts w:asciiTheme="minorHAnsi" w:hAnsiTheme="minorHAnsi"/>
          <w:sz w:val="22"/>
          <w:szCs w:val="22"/>
        </w:rPr>
        <w:t xml:space="preserve"> (beginning</w:t>
      </w:r>
      <w:r w:rsidRPr="00E814FC">
        <w:rPr>
          <w:rFonts w:asciiTheme="minorHAnsi" w:hAnsiTheme="minorHAnsi"/>
          <w:sz w:val="22"/>
          <w:szCs w:val="22"/>
        </w:rPr>
        <w:t xml:space="preserve"> Sunday at 12:01 a.m. through Friday at 3</w:t>
      </w:r>
      <w:r w:rsidRPr="00343D64">
        <w:rPr>
          <w:rFonts w:asciiTheme="minorHAnsi" w:hAnsiTheme="minorHAnsi"/>
          <w:sz w:val="22"/>
          <w:szCs w:val="22"/>
        </w:rPr>
        <w:t xml:space="preserve"> p.m., except </w:t>
      </w:r>
      <w:r w:rsidRPr="00DC19C7">
        <w:rPr>
          <w:rFonts w:asciiTheme="minorHAnsi" w:hAnsiTheme="minorHAnsi"/>
          <w:sz w:val="22"/>
          <w:szCs w:val="22"/>
        </w:rPr>
        <w:t>holidays</w:t>
      </w:r>
      <w:r w:rsidR="00E814FC" w:rsidRPr="00DC19C7">
        <w:rPr>
          <w:rFonts w:asciiTheme="minorHAnsi" w:hAnsiTheme="minorHAnsi"/>
          <w:sz w:val="22"/>
          <w:szCs w:val="22"/>
        </w:rPr>
        <w:t xml:space="preserve"> and Saturdays</w:t>
      </w:r>
      <w:r w:rsidRPr="00DC19C7">
        <w:rPr>
          <w:rFonts w:asciiTheme="minorHAnsi" w:hAnsiTheme="minorHAnsi"/>
          <w:sz w:val="22"/>
          <w:szCs w:val="22"/>
        </w:rPr>
        <w:t>).</w:t>
      </w:r>
      <w:r w:rsidR="009D3E56" w:rsidRPr="00DC19C7">
        <w:rPr>
          <w:rFonts w:asciiTheme="minorHAnsi" w:hAnsiTheme="minorHAnsi"/>
          <w:sz w:val="22"/>
          <w:szCs w:val="22"/>
        </w:rPr>
        <w:t xml:space="preserve"> </w:t>
      </w:r>
    </w:p>
    <w:p w14:paraId="70A6A256" w14:textId="77777777" w:rsidR="00C14B21" w:rsidRPr="00DC19C7" w:rsidRDefault="009A5901" w:rsidP="009C6754">
      <w:pPr>
        <w:pStyle w:val="NoSpacing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Submit</w:t>
      </w:r>
      <w:r w:rsidR="00D61671" w:rsidRPr="00DC19C7">
        <w:rPr>
          <w:rFonts w:asciiTheme="minorHAnsi" w:hAnsiTheme="minorHAnsi"/>
          <w:sz w:val="22"/>
          <w:szCs w:val="22"/>
        </w:rPr>
        <w:t xml:space="preserve"> weekly claims 24 hours a day, starting Sunday at 12:01 a.m. through Friday (or the last business day of the week)</w:t>
      </w:r>
      <w:r w:rsidR="00ED4CF8" w:rsidRPr="00DC19C7">
        <w:rPr>
          <w:rFonts w:asciiTheme="minorHAnsi" w:hAnsiTheme="minorHAnsi"/>
          <w:sz w:val="22"/>
          <w:szCs w:val="22"/>
        </w:rPr>
        <w:t>. Customers should submit</w:t>
      </w:r>
      <w:r w:rsidR="00D61671" w:rsidRPr="00DC19C7">
        <w:rPr>
          <w:rFonts w:asciiTheme="minorHAnsi" w:hAnsiTheme="minorHAnsi"/>
          <w:sz w:val="22"/>
          <w:szCs w:val="22"/>
        </w:rPr>
        <w:t xml:space="preserve"> by 4 p.m. </w:t>
      </w:r>
      <w:r w:rsidR="00ED4CF8" w:rsidRPr="00DC19C7">
        <w:rPr>
          <w:rFonts w:asciiTheme="minorHAnsi" w:hAnsiTheme="minorHAnsi"/>
          <w:sz w:val="22"/>
          <w:szCs w:val="22"/>
        </w:rPr>
        <w:t xml:space="preserve">in order for the claim to be processed that evening. </w:t>
      </w:r>
      <w:r w:rsidR="00D61671" w:rsidRPr="00DC19C7">
        <w:rPr>
          <w:rFonts w:asciiTheme="minorHAnsi" w:hAnsiTheme="minorHAnsi"/>
          <w:sz w:val="22"/>
          <w:szCs w:val="22"/>
        </w:rPr>
        <w:t xml:space="preserve">(Customers must have </w:t>
      </w:r>
      <w:r w:rsidRPr="00DC19C7">
        <w:rPr>
          <w:rFonts w:asciiTheme="minorHAnsi" w:hAnsiTheme="minorHAnsi"/>
          <w:sz w:val="22"/>
          <w:szCs w:val="22"/>
        </w:rPr>
        <w:t>submitted</w:t>
      </w:r>
      <w:r w:rsidR="00D61671" w:rsidRPr="00DC19C7">
        <w:rPr>
          <w:rFonts w:asciiTheme="minorHAnsi" w:hAnsiTheme="minorHAnsi"/>
          <w:sz w:val="22"/>
          <w:szCs w:val="22"/>
        </w:rPr>
        <w:t xml:space="preserve"> a weekly claim, re</w:t>
      </w:r>
      <w:r w:rsidRPr="00DC19C7">
        <w:rPr>
          <w:rFonts w:asciiTheme="minorHAnsi" w:hAnsiTheme="minorHAnsi"/>
          <w:sz w:val="22"/>
          <w:szCs w:val="22"/>
        </w:rPr>
        <w:t>started</w:t>
      </w:r>
      <w:r w:rsidR="00D61671" w:rsidRPr="00DC19C7">
        <w:rPr>
          <w:rFonts w:asciiTheme="minorHAnsi" w:hAnsiTheme="minorHAnsi"/>
          <w:sz w:val="22"/>
          <w:szCs w:val="22"/>
        </w:rPr>
        <w:t xml:space="preserve"> an existing claim or </w:t>
      </w:r>
      <w:r w:rsidRPr="00DC19C7">
        <w:rPr>
          <w:rFonts w:asciiTheme="minorHAnsi" w:hAnsiTheme="minorHAnsi"/>
          <w:sz w:val="22"/>
          <w:szCs w:val="22"/>
        </w:rPr>
        <w:t>applied for benefits</w:t>
      </w:r>
      <w:r w:rsidR="00D61671" w:rsidRPr="00DC19C7">
        <w:rPr>
          <w:rFonts w:asciiTheme="minorHAnsi" w:hAnsiTheme="minorHAnsi"/>
          <w:sz w:val="22"/>
          <w:szCs w:val="22"/>
        </w:rPr>
        <w:t xml:space="preserve"> the week before.)</w:t>
      </w:r>
      <w:r w:rsidR="00C14B21" w:rsidRPr="00DC19C7">
        <w:rPr>
          <w:rFonts w:asciiTheme="minorHAnsi" w:hAnsiTheme="minorHAnsi"/>
          <w:sz w:val="22"/>
          <w:szCs w:val="22"/>
        </w:rPr>
        <w:t xml:space="preserve"> </w:t>
      </w:r>
    </w:p>
    <w:p w14:paraId="43AEAF82" w14:textId="77777777" w:rsidR="00D61671" w:rsidRPr="00DC19C7" w:rsidRDefault="00D61671" w:rsidP="009C6754">
      <w:pPr>
        <w:pStyle w:val="NoSpacing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Get benefit payment information (such as payment balance or when their check was processed) 24 hours a day, 7 days a week.</w:t>
      </w:r>
      <w:r w:rsidR="00214251" w:rsidRPr="00DC19C7">
        <w:rPr>
          <w:rFonts w:asciiTheme="minorHAnsi" w:hAnsiTheme="minorHAnsi"/>
          <w:sz w:val="22"/>
          <w:szCs w:val="22"/>
        </w:rPr>
        <w:t xml:space="preserve"> </w:t>
      </w:r>
    </w:p>
    <w:p w14:paraId="1F8FE838" w14:textId="77777777" w:rsidR="00D61671" w:rsidRPr="00DC19C7" w:rsidRDefault="00D93D19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61671" w:rsidRPr="00DC19C7">
        <w:rPr>
          <w:rFonts w:asciiTheme="minorHAnsi" w:hAnsiTheme="minorHAnsi"/>
          <w:sz w:val="22"/>
          <w:szCs w:val="22"/>
        </w:rPr>
        <w:t>ubmit address changes 24 hours a day</w:t>
      </w:r>
      <w:r w:rsidR="007851A7" w:rsidRPr="00DC19C7">
        <w:rPr>
          <w:rFonts w:asciiTheme="minorHAnsi" w:hAnsiTheme="minorHAnsi"/>
          <w:sz w:val="22"/>
          <w:szCs w:val="22"/>
        </w:rPr>
        <w:t>. However, we recommend they submit changes</w:t>
      </w:r>
      <w:r w:rsidR="00D61671" w:rsidRPr="00DC19C7">
        <w:rPr>
          <w:rFonts w:asciiTheme="minorHAnsi" w:hAnsiTheme="minorHAnsi"/>
          <w:sz w:val="22"/>
          <w:szCs w:val="22"/>
        </w:rPr>
        <w:t xml:space="preserve"> starting Sunday at 12:01 a.m. through </w:t>
      </w:r>
      <w:r w:rsidR="00420F66">
        <w:rPr>
          <w:rFonts w:asciiTheme="minorHAnsi" w:hAnsiTheme="minorHAnsi"/>
          <w:sz w:val="22"/>
          <w:szCs w:val="22"/>
        </w:rPr>
        <w:t>4</w:t>
      </w:r>
      <w:r w:rsidR="007851A7" w:rsidRPr="00DC19C7">
        <w:rPr>
          <w:rFonts w:asciiTheme="minorHAnsi" w:hAnsiTheme="minorHAnsi"/>
          <w:sz w:val="22"/>
          <w:szCs w:val="22"/>
        </w:rPr>
        <w:t xml:space="preserve"> p.m. Wednesday to ensure that their next check goes to the right address. </w:t>
      </w:r>
      <w:r w:rsidR="00D61671" w:rsidRPr="00DC19C7">
        <w:rPr>
          <w:rFonts w:asciiTheme="minorHAnsi" w:hAnsiTheme="minorHAnsi"/>
          <w:sz w:val="22"/>
          <w:szCs w:val="22"/>
        </w:rPr>
        <w:t xml:space="preserve"> </w:t>
      </w:r>
    </w:p>
    <w:p w14:paraId="6ECC6596" w14:textId="77777777" w:rsidR="00D61671" w:rsidRPr="00DC19C7" w:rsidRDefault="00D61671" w:rsidP="009C6754">
      <w:pPr>
        <w:pStyle w:val="NoSpacing"/>
        <w:numPr>
          <w:ilvl w:val="1"/>
          <w:numId w:val="5"/>
        </w:numPr>
        <w:rPr>
          <w:rFonts w:asciiTheme="minorHAnsi" w:hAnsiTheme="minorHAnsi"/>
          <w:i/>
          <w:sz w:val="22"/>
          <w:szCs w:val="22"/>
        </w:rPr>
      </w:pPr>
      <w:r w:rsidRPr="00DC19C7">
        <w:rPr>
          <w:rFonts w:asciiTheme="minorHAnsi" w:hAnsiTheme="minorHAnsi"/>
          <w:i/>
          <w:sz w:val="22"/>
          <w:szCs w:val="22"/>
        </w:rPr>
        <w:t>Please note: The post office does not</w:t>
      </w:r>
      <w:r w:rsidR="00FE4DC0" w:rsidRPr="00DC19C7">
        <w:rPr>
          <w:rFonts w:asciiTheme="minorHAnsi" w:hAnsiTheme="minorHAnsi"/>
          <w:i/>
          <w:sz w:val="22"/>
          <w:szCs w:val="22"/>
        </w:rPr>
        <w:t xml:space="preserve"> forward </w:t>
      </w:r>
      <w:r w:rsidR="00C14B21" w:rsidRPr="00DC19C7">
        <w:rPr>
          <w:rFonts w:asciiTheme="minorHAnsi" w:hAnsiTheme="minorHAnsi"/>
          <w:i/>
          <w:sz w:val="22"/>
          <w:szCs w:val="22"/>
        </w:rPr>
        <w:t>u</w:t>
      </w:r>
      <w:r w:rsidR="00FE4DC0" w:rsidRPr="00DC19C7">
        <w:rPr>
          <w:rFonts w:asciiTheme="minorHAnsi" w:hAnsiTheme="minorHAnsi"/>
          <w:i/>
          <w:sz w:val="22"/>
          <w:szCs w:val="22"/>
        </w:rPr>
        <w:t xml:space="preserve">nemployment </w:t>
      </w:r>
      <w:r w:rsidR="00C14B21" w:rsidRPr="00DC19C7">
        <w:rPr>
          <w:rFonts w:asciiTheme="minorHAnsi" w:hAnsiTheme="minorHAnsi"/>
          <w:i/>
          <w:sz w:val="22"/>
          <w:szCs w:val="22"/>
        </w:rPr>
        <w:t>i</w:t>
      </w:r>
      <w:r w:rsidRPr="00DC19C7">
        <w:rPr>
          <w:rFonts w:asciiTheme="minorHAnsi" w:hAnsiTheme="minorHAnsi"/>
          <w:i/>
          <w:sz w:val="22"/>
          <w:szCs w:val="22"/>
        </w:rPr>
        <w:t>nsurance mail</w:t>
      </w:r>
      <w:r w:rsidR="007851A7" w:rsidRPr="00DC19C7">
        <w:rPr>
          <w:rFonts w:asciiTheme="minorHAnsi" w:hAnsiTheme="minorHAnsi"/>
          <w:i/>
          <w:sz w:val="22"/>
          <w:szCs w:val="22"/>
        </w:rPr>
        <w:t>, including checks.</w:t>
      </w:r>
    </w:p>
    <w:p w14:paraId="32622301" w14:textId="77777777" w:rsidR="00D61671" w:rsidRPr="00E814FC" w:rsidRDefault="00FE4DC0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43D64">
        <w:rPr>
          <w:rFonts w:asciiTheme="minorHAnsi" w:hAnsiTheme="minorHAnsi"/>
          <w:sz w:val="22"/>
          <w:szCs w:val="22"/>
        </w:rPr>
        <w:t xml:space="preserve">Get income tax/1099 information </w:t>
      </w:r>
      <w:r w:rsidR="00D61671" w:rsidRPr="00E814FC">
        <w:rPr>
          <w:rFonts w:asciiTheme="minorHAnsi" w:hAnsiTheme="minorHAnsi"/>
          <w:sz w:val="22"/>
          <w:szCs w:val="22"/>
        </w:rPr>
        <w:t xml:space="preserve">24 hours a day, 7 days a week from mid-January through April 30.  </w:t>
      </w:r>
    </w:p>
    <w:p w14:paraId="79E5AC69" w14:textId="77777777" w:rsidR="00D61671" w:rsidRPr="00E814FC" w:rsidRDefault="00D61671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814FC">
        <w:rPr>
          <w:rFonts w:asciiTheme="minorHAnsi" w:hAnsiTheme="minorHAnsi"/>
          <w:sz w:val="22"/>
          <w:szCs w:val="22"/>
        </w:rPr>
        <w:t>Get overpayment information</w:t>
      </w:r>
      <w:r w:rsidR="00FE4DC0">
        <w:rPr>
          <w:rFonts w:asciiTheme="minorHAnsi" w:hAnsiTheme="minorHAnsi"/>
          <w:sz w:val="22"/>
          <w:szCs w:val="22"/>
        </w:rPr>
        <w:t xml:space="preserve"> </w:t>
      </w:r>
      <w:r w:rsidR="00FE4DC0" w:rsidRPr="00343D64">
        <w:rPr>
          <w:rFonts w:asciiTheme="minorHAnsi" w:hAnsiTheme="minorHAnsi"/>
          <w:sz w:val="22"/>
          <w:szCs w:val="22"/>
        </w:rPr>
        <w:t>24 hours a day, 7 days a week</w:t>
      </w:r>
      <w:r w:rsidR="009A5901">
        <w:rPr>
          <w:rFonts w:asciiTheme="minorHAnsi" w:hAnsiTheme="minorHAnsi"/>
          <w:sz w:val="22"/>
          <w:szCs w:val="22"/>
        </w:rPr>
        <w:t>.</w:t>
      </w:r>
      <w:r w:rsidR="00FE4DC0" w:rsidRPr="00343D64">
        <w:rPr>
          <w:rFonts w:asciiTheme="minorHAnsi" w:hAnsiTheme="minorHAnsi"/>
          <w:sz w:val="22"/>
          <w:szCs w:val="22"/>
        </w:rPr>
        <w:t xml:space="preserve"> </w:t>
      </w:r>
    </w:p>
    <w:p w14:paraId="7B142A2F" w14:textId="77777777" w:rsidR="00D61671" w:rsidRDefault="00D61671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814FC">
        <w:rPr>
          <w:rFonts w:asciiTheme="minorHAnsi" w:hAnsiTheme="minorHAnsi"/>
          <w:sz w:val="22"/>
          <w:szCs w:val="22"/>
        </w:rPr>
        <w:t xml:space="preserve">Update or request direct deposit 24 hours a day, 7 days a week. </w:t>
      </w:r>
      <w:r w:rsidR="009A5901">
        <w:rPr>
          <w:rFonts w:asciiTheme="minorHAnsi" w:hAnsiTheme="minorHAnsi"/>
          <w:sz w:val="22"/>
          <w:szCs w:val="22"/>
        </w:rPr>
        <w:t>ESD employees cannot help c</w:t>
      </w:r>
      <w:r w:rsidRPr="00E814FC">
        <w:rPr>
          <w:rFonts w:asciiTheme="minorHAnsi" w:hAnsiTheme="minorHAnsi"/>
          <w:sz w:val="22"/>
          <w:szCs w:val="22"/>
        </w:rPr>
        <w:t xml:space="preserve">laimants </w:t>
      </w:r>
      <w:r w:rsidR="009A5901">
        <w:rPr>
          <w:rFonts w:asciiTheme="minorHAnsi" w:hAnsiTheme="minorHAnsi"/>
          <w:sz w:val="22"/>
          <w:szCs w:val="22"/>
        </w:rPr>
        <w:t>with</w:t>
      </w:r>
      <w:r w:rsidR="005849BF">
        <w:rPr>
          <w:rFonts w:asciiTheme="minorHAnsi" w:hAnsiTheme="minorHAnsi"/>
          <w:sz w:val="22"/>
          <w:szCs w:val="22"/>
        </w:rPr>
        <w:t xml:space="preserve"> direct deposit</w:t>
      </w:r>
      <w:r w:rsidR="009A5901">
        <w:rPr>
          <w:rFonts w:asciiTheme="minorHAnsi" w:hAnsiTheme="minorHAnsi"/>
          <w:sz w:val="22"/>
          <w:szCs w:val="22"/>
        </w:rPr>
        <w:t xml:space="preserve"> tasks. </w:t>
      </w:r>
    </w:p>
    <w:p w14:paraId="007DE6B2" w14:textId="7907E046" w:rsidR="00370367" w:rsidRDefault="00370367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Claimants can request standby or update their union information.</w:t>
      </w:r>
    </w:p>
    <w:p w14:paraId="4FA33898" w14:textId="77777777" w:rsidR="00214251" w:rsidRPr="007723A7" w:rsidRDefault="00214251" w:rsidP="00DF1519">
      <w:pPr>
        <w:pStyle w:val="NoSpacing"/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14:paraId="43BF123C" w14:textId="77777777" w:rsidR="00640A1F" w:rsidRDefault="00640A1F" w:rsidP="007723A7">
      <w:pPr>
        <w:pStyle w:val="NoSpacing"/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Two i</w:t>
      </w:r>
      <w:r w:rsidR="00804258" w:rsidRPr="007723A7">
        <w:rPr>
          <w:rFonts w:asciiTheme="minorHAnsi" w:hAnsiTheme="minorHAnsi"/>
          <w:b/>
          <w:i/>
          <w:color w:val="FF0000"/>
          <w:sz w:val="22"/>
          <w:szCs w:val="22"/>
        </w:rPr>
        <w:t>mportant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changes</w:t>
      </w:r>
      <w:r w:rsidR="00723497">
        <w:rPr>
          <w:rFonts w:asciiTheme="minorHAnsi" w:hAnsiTheme="minorHAnsi"/>
          <w:b/>
          <w:i/>
          <w:color w:val="FF0000"/>
          <w:sz w:val="22"/>
          <w:szCs w:val="22"/>
        </w:rPr>
        <w:t xml:space="preserve"> with eServices</w:t>
      </w:r>
      <w:r w:rsidR="00804258" w:rsidRPr="007723A7">
        <w:rPr>
          <w:rFonts w:asciiTheme="minorHAnsi" w:hAnsiTheme="minorHAnsi"/>
          <w:b/>
          <w:i/>
          <w:color w:val="FF0000"/>
          <w:sz w:val="22"/>
          <w:szCs w:val="22"/>
        </w:rPr>
        <w:t xml:space="preserve">! </w:t>
      </w:r>
    </w:p>
    <w:p w14:paraId="142B5AAC" w14:textId="77777777" w:rsidR="00640A1F" w:rsidRPr="00C61241" w:rsidRDefault="00640A1F" w:rsidP="007723A7">
      <w:pPr>
        <w:pStyle w:val="NoSpacing"/>
        <w:numPr>
          <w:ilvl w:val="0"/>
          <w:numId w:val="13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C61241">
        <w:rPr>
          <w:rFonts w:asciiTheme="minorHAnsi" w:hAnsiTheme="minorHAnsi"/>
          <w:b/>
          <w:i/>
          <w:color w:val="FF0000"/>
          <w:sz w:val="22"/>
          <w:szCs w:val="22"/>
        </w:rPr>
        <w:t>Customers who have worked in Washington and another state can now apply for benefits online.</w:t>
      </w:r>
    </w:p>
    <w:p w14:paraId="5E4227EA" w14:textId="30FC1C5C" w:rsidR="00723497" w:rsidRPr="00C61241" w:rsidRDefault="00C14B21" w:rsidP="007723A7">
      <w:pPr>
        <w:pStyle w:val="NoSpacing"/>
        <w:numPr>
          <w:ilvl w:val="0"/>
          <w:numId w:val="13"/>
        </w:numPr>
        <w:rPr>
          <w:rFonts w:asciiTheme="minorHAnsi" w:hAnsiTheme="minorHAnsi"/>
          <w:color w:val="FF0000"/>
          <w:sz w:val="22"/>
          <w:szCs w:val="22"/>
        </w:rPr>
      </w:pPr>
      <w:r w:rsidRPr="00C61241">
        <w:rPr>
          <w:rFonts w:asciiTheme="minorHAnsi" w:hAnsiTheme="minorHAnsi"/>
          <w:b/>
          <w:i/>
          <w:color w:val="FF0000"/>
          <w:sz w:val="22"/>
          <w:szCs w:val="22"/>
        </w:rPr>
        <w:t>Customers</w:t>
      </w:r>
      <w:r w:rsidR="00214251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="00804258" w:rsidRPr="00C61241">
        <w:rPr>
          <w:rFonts w:asciiTheme="minorHAnsi" w:hAnsiTheme="minorHAnsi"/>
          <w:b/>
          <w:i/>
          <w:color w:val="FF0000"/>
          <w:sz w:val="22"/>
          <w:szCs w:val="22"/>
        </w:rPr>
        <w:t>can</w:t>
      </w:r>
      <w:r w:rsidR="009A5901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="001D16FC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no </w:t>
      </w:r>
      <w:r w:rsidR="009A5901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longer </w:t>
      </w:r>
      <w:r w:rsidR="00214251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set up direct deposit </w:t>
      </w:r>
      <w:r w:rsidR="009A5901" w:rsidRPr="00C61241">
        <w:rPr>
          <w:rFonts w:asciiTheme="minorHAnsi" w:hAnsiTheme="minorHAnsi"/>
          <w:b/>
          <w:i/>
          <w:color w:val="FF0000"/>
          <w:sz w:val="22"/>
          <w:szCs w:val="22"/>
        </w:rPr>
        <w:t>on esd.wa.gov</w:t>
      </w:r>
      <w:r w:rsidR="00035EB3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 or through a Claims Center agent</w:t>
      </w:r>
      <w:r w:rsidR="009A5901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. They have to go </w:t>
      </w:r>
      <w:r w:rsidR="00214251" w:rsidRPr="00C61241">
        <w:rPr>
          <w:rFonts w:asciiTheme="minorHAnsi" w:hAnsiTheme="minorHAnsi"/>
          <w:b/>
          <w:i/>
          <w:color w:val="FF0000"/>
          <w:sz w:val="22"/>
          <w:szCs w:val="22"/>
        </w:rPr>
        <w:t>through eServices</w:t>
      </w:r>
      <w:r w:rsidR="00A152C9" w:rsidRPr="00C61241">
        <w:rPr>
          <w:rFonts w:asciiTheme="minorHAnsi" w:hAnsiTheme="minorHAnsi"/>
          <w:b/>
          <w:i/>
          <w:color w:val="FF0000"/>
          <w:sz w:val="22"/>
          <w:szCs w:val="22"/>
        </w:rPr>
        <w:t xml:space="preserve"> if they wish to receive benefits via direct deposit</w:t>
      </w:r>
      <w:r w:rsidR="00214251" w:rsidRPr="00C61241">
        <w:rPr>
          <w:rFonts w:asciiTheme="minorHAnsi" w:hAnsiTheme="minorHAnsi"/>
          <w:b/>
          <w:i/>
          <w:color w:val="FF0000"/>
          <w:sz w:val="22"/>
          <w:szCs w:val="22"/>
        </w:rPr>
        <w:t>.</w:t>
      </w:r>
    </w:p>
    <w:p w14:paraId="2B021506" w14:textId="77777777" w:rsidR="003207E8" w:rsidRDefault="003207E8" w:rsidP="00F23BC5">
      <w:pPr>
        <w:pStyle w:val="Heading2"/>
        <w:rPr>
          <w:rStyle w:val="Strong"/>
        </w:rPr>
      </w:pPr>
    </w:p>
    <w:p w14:paraId="09ED58EE" w14:textId="77777777" w:rsidR="005B6AA4" w:rsidRPr="009C6754" w:rsidRDefault="005B6AA4" w:rsidP="00F23BC5">
      <w:pPr>
        <w:pStyle w:val="Heading2"/>
        <w:rPr>
          <w:rStyle w:val="Strong"/>
        </w:rPr>
      </w:pPr>
      <w:r w:rsidRPr="009C6754">
        <w:rPr>
          <w:rStyle w:val="Strong"/>
        </w:rPr>
        <w:t>S</w:t>
      </w:r>
      <w:r w:rsidR="00FF623E" w:rsidRPr="009C6754">
        <w:rPr>
          <w:rStyle w:val="Strong"/>
        </w:rPr>
        <w:t>elf</w:t>
      </w:r>
      <w:r w:rsidR="000723DE" w:rsidRPr="009C6754">
        <w:rPr>
          <w:rStyle w:val="Strong"/>
        </w:rPr>
        <w:t>-</w:t>
      </w:r>
      <w:r w:rsidRPr="009C6754">
        <w:rPr>
          <w:rStyle w:val="Strong"/>
        </w:rPr>
        <w:t>s</w:t>
      </w:r>
      <w:r w:rsidR="00FF623E" w:rsidRPr="009C6754">
        <w:rPr>
          <w:rStyle w:val="Strong"/>
        </w:rPr>
        <w:t xml:space="preserve">ervice </w:t>
      </w:r>
      <w:r w:rsidRPr="009C6754">
        <w:rPr>
          <w:rStyle w:val="Strong"/>
        </w:rPr>
        <w:t>o</w:t>
      </w:r>
      <w:r w:rsidR="00FF623E" w:rsidRPr="009C6754">
        <w:rPr>
          <w:rStyle w:val="Strong"/>
        </w:rPr>
        <w:t>ptions</w:t>
      </w:r>
      <w:r w:rsidRPr="009C6754">
        <w:rPr>
          <w:rStyle w:val="Strong"/>
        </w:rPr>
        <w:t xml:space="preserve"> by telephone</w:t>
      </w:r>
    </w:p>
    <w:p w14:paraId="71795C74" w14:textId="77777777" w:rsidR="001417F1" w:rsidRPr="00C1474F" w:rsidRDefault="00AA4A92" w:rsidP="00F23BC5">
      <w:pPr>
        <w:rPr>
          <w:rFonts w:asciiTheme="minorHAnsi" w:hAnsiTheme="minorHAnsi" w:cstheme="minorHAnsi"/>
          <w:sz w:val="22"/>
          <w:szCs w:val="22"/>
        </w:rPr>
      </w:pPr>
      <w:r w:rsidRPr="00C1474F">
        <w:rPr>
          <w:rFonts w:asciiTheme="minorHAnsi" w:hAnsiTheme="minorHAnsi" w:cstheme="minorHAnsi"/>
          <w:bCs/>
          <w:sz w:val="22"/>
          <w:szCs w:val="22"/>
        </w:rPr>
        <w:t xml:space="preserve">Claimants do not have to wait on hold to use these options. </w:t>
      </w:r>
      <w:r w:rsidR="009A5901" w:rsidRPr="00C1474F">
        <w:rPr>
          <w:rFonts w:asciiTheme="minorHAnsi" w:hAnsiTheme="minorHAnsi" w:cstheme="minorHAnsi"/>
          <w:bCs/>
          <w:sz w:val="22"/>
          <w:szCs w:val="22"/>
        </w:rPr>
        <w:t>I</w:t>
      </w:r>
      <w:r w:rsidR="006B3FBE" w:rsidRPr="00C1474F">
        <w:rPr>
          <w:rFonts w:asciiTheme="minorHAnsi" w:hAnsiTheme="minorHAnsi" w:cstheme="minorHAnsi"/>
          <w:bCs/>
          <w:sz w:val="22"/>
          <w:szCs w:val="22"/>
        </w:rPr>
        <w:t xml:space="preserve">nstruct claimants to </w:t>
      </w:r>
      <w:r w:rsidR="006B3FBE" w:rsidRPr="00C1474F">
        <w:rPr>
          <w:rFonts w:asciiTheme="minorHAnsi" w:hAnsiTheme="minorHAnsi" w:cstheme="minorHAnsi"/>
          <w:sz w:val="22"/>
          <w:szCs w:val="22"/>
        </w:rPr>
        <w:t>c</w:t>
      </w:r>
      <w:r w:rsidR="00FF623E" w:rsidRPr="00C1474F">
        <w:rPr>
          <w:rFonts w:asciiTheme="minorHAnsi" w:hAnsiTheme="minorHAnsi" w:cstheme="minorHAnsi"/>
          <w:sz w:val="22"/>
          <w:szCs w:val="22"/>
        </w:rPr>
        <w:t xml:space="preserve">all </w:t>
      </w:r>
      <w:r w:rsidRPr="00C1474F">
        <w:rPr>
          <w:rFonts w:asciiTheme="minorHAnsi" w:hAnsiTheme="minorHAnsi" w:cstheme="minorHAnsi"/>
          <w:sz w:val="22"/>
          <w:szCs w:val="22"/>
        </w:rPr>
        <w:t>the Claim</w:t>
      </w:r>
      <w:r w:rsidR="006D4FE0" w:rsidRPr="00C1474F">
        <w:rPr>
          <w:rFonts w:asciiTheme="minorHAnsi" w:hAnsiTheme="minorHAnsi" w:cstheme="minorHAnsi"/>
          <w:sz w:val="22"/>
          <w:szCs w:val="22"/>
        </w:rPr>
        <w:t>s</w:t>
      </w:r>
      <w:r w:rsidRPr="00C1474F">
        <w:rPr>
          <w:rFonts w:asciiTheme="minorHAnsi" w:hAnsiTheme="minorHAnsi" w:cstheme="minorHAnsi"/>
          <w:sz w:val="22"/>
          <w:szCs w:val="22"/>
        </w:rPr>
        <w:t xml:space="preserve"> Center at </w:t>
      </w:r>
      <w:r w:rsidR="00FF623E" w:rsidRPr="00C1474F">
        <w:rPr>
          <w:rFonts w:asciiTheme="minorHAnsi" w:hAnsiTheme="minorHAnsi" w:cstheme="minorHAnsi"/>
          <w:sz w:val="22"/>
          <w:szCs w:val="22"/>
        </w:rPr>
        <w:t xml:space="preserve">800-318-6022 </w:t>
      </w:r>
      <w:r w:rsidR="00887E93" w:rsidRPr="00C1474F">
        <w:rPr>
          <w:rFonts w:asciiTheme="minorHAnsi" w:hAnsiTheme="minorHAnsi" w:cstheme="minorHAnsi"/>
          <w:sz w:val="22"/>
          <w:szCs w:val="22"/>
        </w:rPr>
        <w:t xml:space="preserve">and listen carefully to </w:t>
      </w:r>
      <w:r w:rsidR="00FB7995" w:rsidRPr="00C1474F">
        <w:rPr>
          <w:rFonts w:asciiTheme="minorHAnsi" w:hAnsiTheme="minorHAnsi" w:cstheme="minorHAnsi"/>
          <w:sz w:val="22"/>
          <w:szCs w:val="22"/>
        </w:rPr>
        <w:t xml:space="preserve">the </w:t>
      </w:r>
      <w:r w:rsidRPr="00C1474F">
        <w:rPr>
          <w:rFonts w:asciiTheme="minorHAnsi" w:hAnsiTheme="minorHAnsi" w:cstheme="minorHAnsi"/>
          <w:sz w:val="22"/>
          <w:szCs w:val="22"/>
        </w:rPr>
        <w:t xml:space="preserve">telephone prompts to </w:t>
      </w:r>
      <w:r w:rsidR="00EA573F" w:rsidRPr="00C1474F">
        <w:rPr>
          <w:rFonts w:asciiTheme="minorHAnsi" w:hAnsiTheme="minorHAnsi" w:cstheme="minorHAnsi"/>
          <w:sz w:val="22"/>
          <w:szCs w:val="22"/>
        </w:rPr>
        <w:t>access the</w:t>
      </w:r>
      <w:r w:rsidR="00FF623E" w:rsidRPr="00C1474F">
        <w:rPr>
          <w:rFonts w:asciiTheme="minorHAnsi" w:hAnsiTheme="minorHAnsi" w:cstheme="minorHAnsi"/>
          <w:sz w:val="22"/>
          <w:szCs w:val="22"/>
        </w:rPr>
        <w:t xml:space="preserve"> following self-service features</w:t>
      </w:r>
      <w:r w:rsidR="00B94109" w:rsidRPr="00C1474F">
        <w:rPr>
          <w:rFonts w:asciiTheme="minorHAnsi" w:hAnsiTheme="minorHAnsi" w:cstheme="minorHAnsi"/>
          <w:sz w:val="22"/>
          <w:szCs w:val="22"/>
        </w:rPr>
        <w:t>:</w:t>
      </w:r>
    </w:p>
    <w:p w14:paraId="57DCBE9B" w14:textId="77777777" w:rsidR="001417F1" w:rsidRPr="00DC19C7" w:rsidRDefault="006F2700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W</w:t>
      </w:r>
      <w:r w:rsidR="00642EAB" w:rsidRPr="00DC19C7">
        <w:rPr>
          <w:rFonts w:asciiTheme="minorHAnsi" w:hAnsiTheme="minorHAnsi"/>
          <w:sz w:val="22"/>
          <w:szCs w:val="22"/>
        </w:rPr>
        <w:t>eekly claims</w:t>
      </w:r>
      <w:r w:rsidR="00AA4A92" w:rsidRPr="00DC19C7">
        <w:rPr>
          <w:rFonts w:asciiTheme="minorHAnsi" w:hAnsiTheme="minorHAnsi"/>
          <w:sz w:val="22"/>
          <w:szCs w:val="22"/>
        </w:rPr>
        <w:t xml:space="preserve">: </w:t>
      </w:r>
      <w:r w:rsidR="007D7C2F" w:rsidRPr="00DC19C7">
        <w:rPr>
          <w:rFonts w:asciiTheme="minorHAnsi" w:hAnsiTheme="minorHAnsi"/>
          <w:sz w:val="22"/>
          <w:szCs w:val="22"/>
        </w:rPr>
        <w:t>A</w:t>
      </w:r>
      <w:r w:rsidR="00642EAB" w:rsidRPr="00DC19C7">
        <w:rPr>
          <w:rFonts w:asciiTheme="minorHAnsi" w:hAnsiTheme="minorHAnsi"/>
          <w:sz w:val="22"/>
          <w:szCs w:val="22"/>
        </w:rPr>
        <w:t>vailable 24 hours a day</w:t>
      </w:r>
      <w:r w:rsidR="007D7C2F" w:rsidRPr="00DC19C7">
        <w:rPr>
          <w:rFonts w:asciiTheme="minorHAnsi" w:hAnsiTheme="minorHAnsi"/>
          <w:sz w:val="22"/>
          <w:szCs w:val="22"/>
        </w:rPr>
        <w:t>,</w:t>
      </w:r>
      <w:r w:rsidR="00642EAB" w:rsidRPr="00DC19C7">
        <w:rPr>
          <w:rFonts w:asciiTheme="minorHAnsi" w:hAnsiTheme="minorHAnsi"/>
          <w:sz w:val="22"/>
          <w:szCs w:val="22"/>
        </w:rPr>
        <w:t xml:space="preserve"> </w:t>
      </w:r>
      <w:r w:rsidR="007D7C2F" w:rsidRPr="00DC19C7">
        <w:rPr>
          <w:rFonts w:asciiTheme="minorHAnsi" w:hAnsiTheme="minorHAnsi"/>
          <w:sz w:val="22"/>
          <w:szCs w:val="22"/>
        </w:rPr>
        <w:t xml:space="preserve">from </w:t>
      </w:r>
      <w:r w:rsidR="00642EAB" w:rsidRPr="00DC19C7">
        <w:rPr>
          <w:rFonts w:asciiTheme="minorHAnsi" w:hAnsiTheme="minorHAnsi"/>
          <w:sz w:val="22"/>
          <w:szCs w:val="22"/>
        </w:rPr>
        <w:t xml:space="preserve">12:01 a.m. </w:t>
      </w:r>
      <w:r w:rsidR="007D7C2F" w:rsidRPr="00DC19C7">
        <w:rPr>
          <w:rFonts w:asciiTheme="minorHAnsi" w:hAnsiTheme="minorHAnsi"/>
          <w:sz w:val="22"/>
          <w:szCs w:val="22"/>
        </w:rPr>
        <w:t xml:space="preserve">Sunday </w:t>
      </w:r>
      <w:r w:rsidR="00642EAB" w:rsidRPr="00DC19C7">
        <w:rPr>
          <w:rFonts w:asciiTheme="minorHAnsi" w:hAnsiTheme="minorHAnsi"/>
          <w:sz w:val="22"/>
          <w:szCs w:val="22"/>
        </w:rPr>
        <w:t>through Friday</w:t>
      </w:r>
      <w:r w:rsidR="00557E5C" w:rsidRPr="00DC19C7">
        <w:rPr>
          <w:rFonts w:asciiTheme="minorHAnsi" w:hAnsiTheme="minorHAnsi"/>
          <w:sz w:val="22"/>
          <w:szCs w:val="22"/>
        </w:rPr>
        <w:t xml:space="preserve"> (or the last business day</w:t>
      </w:r>
      <w:r w:rsidR="008F5287" w:rsidRPr="00DC19C7">
        <w:rPr>
          <w:rFonts w:asciiTheme="minorHAnsi" w:hAnsiTheme="minorHAnsi"/>
          <w:sz w:val="22"/>
          <w:szCs w:val="22"/>
        </w:rPr>
        <w:t xml:space="preserve"> of the week</w:t>
      </w:r>
      <w:r w:rsidR="00557E5C" w:rsidRPr="00DC19C7">
        <w:rPr>
          <w:rFonts w:asciiTheme="minorHAnsi" w:hAnsiTheme="minorHAnsi"/>
          <w:sz w:val="22"/>
          <w:szCs w:val="22"/>
        </w:rPr>
        <w:t>)</w:t>
      </w:r>
      <w:r w:rsidR="00D33E46" w:rsidRPr="00DC19C7">
        <w:rPr>
          <w:rFonts w:asciiTheme="minorHAnsi" w:hAnsiTheme="minorHAnsi"/>
          <w:sz w:val="22"/>
          <w:szCs w:val="22"/>
        </w:rPr>
        <w:t>. Customers should submit by 4 p.m. in order for the claim to be processed that evening.</w:t>
      </w:r>
      <w:r w:rsidR="00642EAB" w:rsidRPr="00DC19C7">
        <w:rPr>
          <w:rFonts w:asciiTheme="minorHAnsi" w:hAnsiTheme="minorHAnsi"/>
          <w:sz w:val="22"/>
          <w:szCs w:val="22"/>
        </w:rPr>
        <w:t xml:space="preserve"> (</w:t>
      </w:r>
      <w:r w:rsidR="00343D64" w:rsidRPr="00DC19C7">
        <w:rPr>
          <w:rFonts w:asciiTheme="minorHAnsi" w:hAnsiTheme="minorHAnsi"/>
          <w:sz w:val="22"/>
          <w:szCs w:val="22"/>
        </w:rPr>
        <w:t>Customers m</w:t>
      </w:r>
      <w:r w:rsidR="00642EAB" w:rsidRPr="00DC19C7">
        <w:rPr>
          <w:rFonts w:asciiTheme="minorHAnsi" w:hAnsiTheme="minorHAnsi"/>
          <w:sz w:val="22"/>
          <w:szCs w:val="22"/>
        </w:rPr>
        <w:t xml:space="preserve">ust have </w:t>
      </w:r>
      <w:r w:rsidR="009A5901" w:rsidRPr="00DC19C7">
        <w:rPr>
          <w:rFonts w:asciiTheme="minorHAnsi" w:hAnsiTheme="minorHAnsi"/>
          <w:sz w:val="22"/>
          <w:szCs w:val="22"/>
        </w:rPr>
        <w:t>applied for benefits</w:t>
      </w:r>
      <w:r w:rsidR="00642EAB" w:rsidRPr="00DC19C7">
        <w:rPr>
          <w:rFonts w:asciiTheme="minorHAnsi" w:hAnsiTheme="minorHAnsi"/>
          <w:sz w:val="22"/>
          <w:szCs w:val="22"/>
        </w:rPr>
        <w:t xml:space="preserve">, </w:t>
      </w:r>
      <w:r w:rsidR="009A5901" w:rsidRPr="00DC19C7">
        <w:rPr>
          <w:rFonts w:asciiTheme="minorHAnsi" w:hAnsiTheme="minorHAnsi"/>
          <w:sz w:val="22"/>
          <w:szCs w:val="22"/>
        </w:rPr>
        <w:t>submitt</w:t>
      </w:r>
      <w:r w:rsidR="00642EAB" w:rsidRPr="00DC19C7">
        <w:rPr>
          <w:rFonts w:asciiTheme="minorHAnsi" w:hAnsiTheme="minorHAnsi"/>
          <w:sz w:val="22"/>
          <w:szCs w:val="22"/>
        </w:rPr>
        <w:t xml:space="preserve">ed a weekly claim or </w:t>
      </w:r>
      <w:r w:rsidR="00642EAB" w:rsidRPr="00DC19C7">
        <w:rPr>
          <w:rFonts w:asciiTheme="minorHAnsi" w:hAnsiTheme="minorHAnsi"/>
          <w:sz w:val="22"/>
          <w:szCs w:val="22"/>
        </w:rPr>
        <w:lastRenderedPageBreak/>
        <w:t>re</w:t>
      </w:r>
      <w:r w:rsidR="009A5901" w:rsidRPr="00DC19C7">
        <w:rPr>
          <w:rFonts w:asciiTheme="minorHAnsi" w:hAnsiTheme="minorHAnsi"/>
          <w:sz w:val="22"/>
          <w:szCs w:val="22"/>
        </w:rPr>
        <w:t>start</w:t>
      </w:r>
      <w:r w:rsidR="00642EAB" w:rsidRPr="00DC19C7">
        <w:rPr>
          <w:rFonts w:asciiTheme="minorHAnsi" w:hAnsiTheme="minorHAnsi"/>
          <w:sz w:val="22"/>
          <w:szCs w:val="22"/>
        </w:rPr>
        <w:t>ed an existing claim</w:t>
      </w:r>
      <w:r w:rsidR="00343D64" w:rsidRPr="00DC19C7">
        <w:rPr>
          <w:rFonts w:asciiTheme="minorHAnsi" w:hAnsiTheme="minorHAnsi"/>
          <w:sz w:val="22"/>
          <w:szCs w:val="22"/>
        </w:rPr>
        <w:t xml:space="preserve"> the previous week to use this function</w:t>
      </w:r>
      <w:r w:rsidR="00642EAB" w:rsidRPr="00DC19C7">
        <w:rPr>
          <w:rFonts w:asciiTheme="minorHAnsi" w:hAnsiTheme="minorHAnsi"/>
          <w:sz w:val="22"/>
          <w:szCs w:val="22"/>
        </w:rPr>
        <w:t xml:space="preserve">.) </w:t>
      </w:r>
    </w:p>
    <w:p w14:paraId="1F692635" w14:textId="6554DC6F" w:rsidR="00BB4F85" w:rsidRPr="00BB4F85" w:rsidRDefault="006F2700" w:rsidP="00BB4F85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R</w:t>
      </w:r>
      <w:r w:rsidR="00642EAB" w:rsidRPr="00DC19C7">
        <w:rPr>
          <w:rFonts w:asciiTheme="minorHAnsi" w:hAnsiTheme="minorHAnsi"/>
          <w:sz w:val="22"/>
          <w:szCs w:val="22"/>
        </w:rPr>
        <w:t>e</w:t>
      </w:r>
      <w:r w:rsidR="00C239CD" w:rsidRPr="00DC19C7">
        <w:rPr>
          <w:rFonts w:asciiTheme="minorHAnsi" w:hAnsiTheme="minorHAnsi"/>
          <w:sz w:val="22"/>
          <w:szCs w:val="22"/>
        </w:rPr>
        <w:t>start</w:t>
      </w:r>
      <w:r w:rsidR="00642EAB" w:rsidRPr="00DC19C7">
        <w:rPr>
          <w:rFonts w:asciiTheme="minorHAnsi" w:hAnsiTheme="minorHAnsi"/>
          <w:sz w:val="22"/>
          <w:szCs w:val="22"/>
        </w:rPr>
        <w:t xml:space="preserve"> claims</w:t>
      </w:r>
      <w:r w:rsidR="00DA042D" w:rsidRPr="00DC19C7">
        <w:rPr>
          <w:rFonts w:asciiTheme="minorHAnsi" w:hAnsiTheme="minorHAnsi"/>
          <w:sz w:val="22"/>
          <w:szCs w:val="22"/>
        </w:rPr>
        <w:t xml:space="preserve"> </w:t>
      </w:r>
      <w:r w:rsidR="00C239CD" w:rsidRPr="00DC19C7">
        <w:rPr>
          <w:rFonts w:asciiTheme="minorHAnsi" w:hAnsiTheme="minorHAnsi"/>
          <w:sz w:val="22"/>
          <w:szCs w:val="22"/>
        </w:rPr>
        <w:t>for benefits</w:t>
      </w:r>
      <w:r w:rsidR="00AA4A92" w:rsidRPr="00DC19C7">
        <w:rPr>
          <w:rFonts w:asciiTheme="minorHAnsi" w:hAnsiTheme="minorHAnsi"/>
          <w:sz w:val="22"/>
          <w:szCs w:val="22"/>
        </w:rPr>
        <w:t xml:space="preserve">: </w:t>
      </w:r>
      <w:r w:rsidR="007D7C2F" w:rsidRPr="00DC19C7">
        <w:rPr>
          <w:rFonts w:asciiTheme="minorHAnsi" w:hAnsiTheme="minorHAnsi"/>
          <w:sz w:val="22"/>
          <w:szCs w:val="22"/>
        </w:rPr>
        <w:t>F</w:t>
      </w:r>
      <w:r w:rsidR="00642EAB" w:rsidRPr="00DC19C7">
        <w:rPr>
          <w:rFonts w:asciiTheme="minorHAnsi" w:hAnsiTheme="minorHAnsi"/>
          <w:sz w:val="22"/>
          <w:szCs w:val="22"/>
        </w:rPr>
        <w:t xml:space="preserve">ile 24 hours a day </w:t>
      </w:r>
      <w:r w:rsidR="007D7C2F" w:rsidRPr="00DC19C7">
        <w:rPr>
          <w:rFonts w:asciiTheme="minorHAnsi" w:hAnsiTheme="minorHAnsi"/>
          <w:sz w:val="22"/>
          <w:szCs w:val="22"/>
        </w:rPr>
        <w:t>from 1</w:t>
      </w:r>
      <w:r w:rsidR="00642EAB" w:rsidRPr="00DC19C7">
        <w:rPr>
          <w:rFonts w:asciiTheme="minorHAnsi" w:hAnsiTheme="minorHAnsi"/>
          <w:sz w:val="22"/>
          <w:szCs w:val="22"/>
        </w:rPr>
        <w:t xml:space="preserve">2:01 a.m. </w:t>
      </w:r>
      <w:r w:rsidR="007D7C2F" w:rsidRPr="00DC19C7">
        <w:rPr>
          <w:rFonts w:asciiTheme="minorHAnsi" w:hAnsiTheme="minorHAnsi"/>
          <w:sz w:val="22"/>
          <w:szCs w:val="22"/>
        </w:rPr>
        <w:t xml:space="preserve">Sunday </w:t>
      </w:r>
      <w:r w:rsidR="00642EAB" w:rsidRPr="00DC19C7">
        <w:rPr>
          <w:rFonts w:asciiTheme="minorHAnsi" w:hAnsiTheme="minorHAnsi"/>
          <w:sz w:val="22"/>
          <w:szCs w:val="22"/>
        </w:rPr>
        <w:t>through Friday</w:t>
      </w:r>
      <w:r w:rsidR="008F5287" w:rsidRPr="00DC19C7">
        <w:rPr>
          <w:rFonts w:asciiTheme="minorHAnsi" w:hAnsiTheme="minorHAnsi"/>
          <w:sz w:val="22"/>
          <w:szCs w:val="22"/>
        </w:rPr>
        <w:t xml:space="preserve"> (or the last business day of the week)</w:t>
      </w:r>
      <w:r w:rsidR="00642EAB" w:rsidRPr="00DC19C7">
        <w:rPr>
          <w:rFonts w:asciiTheme="minorHAnsi" w:hAnsiTheme="minorHAnsi"/>
          <w:sz w:val="22"/>
          <w:szCs w:val="22"/>
        </w:rPr>
        <w:t xml:space="preserve"> at 3 p</w:t>
      </w:r>
      <w:r w:rsidR="006D4FE0" w:rsidRPr="00DC19C7">
        <w:rPr>
          <w:rFonts w:asciiTheme="minorHAnsi" w:hAnsiTheme="minorHAnsi"/>
          <w:sz w:val="22"/>
          <w:szCs w:val="22"/>
        </w:rPr>
        <w:t>.</w:t>
      </w:r>
      <w:r w:rsidR="00642EAB" w:rsidRPr="00DC19C7">
        <w:rPr>
          <w:rFonts w:asciiTheme="minorHAnsi" w:hAnsiTheme="minorHAnsi"/>
          <w:sz w:val="22"/>
          <w:szCs w:val="22"/>
        </w:rPr>
        <w:t>m</w:t>
      </w:r>
      <w:r w:rsidR="006D4FE0" w:rsidRPr="00DC19C7">
        <w:rPr>
          <w:rFonts w:asciiTheme="minorHAnsi" w:hAnsiTheme="minorHAnsi"/>
          <w:sz w:val="22"/>
          <w:szCs w:val="22"/>
        </w:rPr>
        <w:t>.</w:t>
      </w:r>
      <w:r w:rsidR="00FF623E" w:rsidRPr="00DC19C7">
        <w:rPr>
          <w:rFonts w:asciiTheme="minorHAnsi" w:hAnsiTheme="minorHAnsi"/>
          <w:sz w:val="22"/>
          <w:szCs w:val="22"/>
        </w:rPr>
        <w:t xml:space="preserve"> (Must have at least a </w:t>
      </w:r>
      <w:r w:rsidR="007D7C2F" w:rsidRPr="00DC19C7">
        <w:rPr>
          <w:rFonts w:asciiTheme="minorHAnsi" w:hAnsiTheme="minorHAnsi"/>
          <w:sz w:val="22"/>
          <w:szCs w:val="22"/>
        </w:rPr>
        <w:t>one-</w:t>
      </w:r>
      <w:r w:rsidR="00642EAB" w:rsidRPr="00DC19C7">
        <w:rPr>
          <w:rFonts w:asciiTheme="minorHAnsi" w:hAnsiTheme="minorHAnsi"/>
          <w:sz w:val="22"/>
          <w:szCs w:val="22"/>
        </w:rPr>
        <w:t>week break in claiming to re</w:t>
      </w:r>
      <w:r w:rsidR="00C239CD" w:rsidRPr="00DC19C7">
        <w:rPr>
          <w:rFonts w:asciiTheme="minorHAnsi" w:hAnsiTheme="minorHAnsi"/>
          <w:sz w:val="22"/>
          <w:szCs w:val="22"/>
        </w:rPr>
        <w:t>start a claim</w:t>
      </w:r>
      <w:r w:rsidR="00643F6E" w:rsidRPr="00DC19C7">
        <w:rPr>
          <w:rFonts w:asciiTheme="minorHAnsi" w:hAnsiTheme="minorHAnsi"/>
          <w:sz w:val="22"/>
          <w:szCs w:val="22"/>
        </w:rPr>
        <w:t xml:space="preserve"> using the phone.)</w:t>
      </w:r>
    </w:p>
    <w:p w14:paraId="0C718ACD" w14:textId="3E3DADB2" w:rsidR="00642EAB" w:rsidRPr="00DC19C7" w:rsidRDefault="006F2700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B</w:t>
      </w:r>
      <w:r w:rsidR="00642EAB" w:rsidRPr="00DC19C7">
        <w:rPr>
          <w:rFonts w:asciiTheme="minorHAnsi" w:hAnsiTheme="minorHAnsi"/>
          <w:sz w:val="22"/>
          <w:szCs w:val="22"/>
        </w:rPr>
        <w:t>enefit payment information</w:t>
      </w:r>
      <w:r w:rsidR="00AA4A92" w:rsidRPr="00DC19C7">
        <w:rPr>
          <w:rFonts w:asciiTheme="minorHAnsi" w:hAnsiTheme="minorHAnsi"/>
          <w:sz w:val="22"/>
          <w:szCs w:val="22"/>
        </w:rPr>
        <w:t xml:space="preserve">: </w:t>
      </w:r>
      <w:r w:rsidR="00C239CD" w:rsidRPr="00DC19C7">
        <w:rPr>
          <w:rFonts w:asciiTheme="minorHAnsi" w:hAnsiTheme="minorHAnsi"/>
          <w:sz w:val="22"/>
          <w:szCs w:val="22"/>
        </w:rPr>
        <w:t>C</w:t>
      </w:r>
      <w:r w:rsidR="00343D64" w:rsidRPr="00DC19C7">
        <w:rPr>
          <w:rFonts w:asciiTheme="minorHAnsi" w:hAnsiTheme="minorHAnsi"/>
          <w:sz w:val="22"/>
          <w:szCs w:val="22"/>
        </w:rPr>
        <w:t>ustomers can f</w:t>
      </w:r>
      <w:r w:rsidR="007D7C2F" w:rsidRPr="00DC19C7">
        <w:rPr>
          <w:rFonts w:asciiTheme="minorHAnsi" w:hAnsiTheme="minorHAnsi"/>
          <w:sz w:val="22"/>
          <w:szCs w:val="22"/>
        </w:rPr>
        <w:t xml:space="preserve">ind out </w:t>
      </w:r>
      <w:r w:rsidR="00112935" w:rsidRPr="00DC19C7">
        <w:rPr>
          <w:rFonts w:asciiTheme="minorHAnsi" w:hAnsiTheme="minorHAnsi"/>
          <w:sz w:val="22"/>
          <w:szCs w:val="22"/>
        </w:rPr>
        <w:t>their</w:t>
      </w:r>
      <w:r w:rsidR="007D7C2F" w:rsidRPr="00DC19C7">
        <w:rPr>
          <w:rFonts w:asciiTheme="minorHAnsi" w:hAnsiTheme="minorHAnsi"/>
          <w:sz w:val="22"/>
          <w:szCs w:val="22"/>
        </w:rPr>
        <w:t xml:space="preserve"> balance or when </w:t>
      </w:r>
      <w:r w:rsidR="00112935" w:rsidRPr="00DC19C7">
        <w:rPr>
          <w:rFonts w:asciiTheme="minorHAnsi" w:hAnsiTheme="minorHAnsi"/>
          <w:sz w:val="22"/>
          <w:szCs w:val="22"/>
        </w:rPr>
        <w:t>their</w:t>
      </w:r>
      <w:r w:rsidR="007D7C2F" w:rsidRPr="00DC19C7">
        <w:rPr>
          <w:rFonts w:asciiTheme="minorHAnsi" w:hAnsiTheme="minorHAnsi"/>
          <w:sz w:val="22"/>
          <w:szCs w:val="22"/>
        </w:rPr>
        <w:t xml:space="preserve"> check was processed</w:t>
      </w:r>
      <w:r w:rsidR="007D7C2F" w:rsidRPr="00DC19C7" w:rsidDel="007D7C2F">
        <w:rPr>
          <w:rFonts w:asciiTheme="minorHAnsi" w:hAnsiTheme="minorHAnsi"/>
          <w:sz w:val="22"/>
          <w:szCs w:val="22"/>
        </w:rPr>
        <w:t xml:space="preserve"> </w:t>
      </w:r>
      <w:r w:rsidR="00642EAB" w:rsidRPr="00DC19C7">
        <w:rPr>
          <w:rFonts w:asciiTheme="minorHAnsi" w:hAnsiTheme="minorHAnsi"/>
          <w:sz w:val="22"/>
          <w:szCs w:val="22"/>
        </w:rPr>
        <w:t xml:space="preserve">24 hours a day, 7 days a week. </w:t>
      </w:r>
      <w:r w:rsidR="003F41DA">
        <w:rPr>
          <w:rFonts w:asciiTheme="minorHAnsi" w:hAnsiTheme="minorHAnsi"/>
          <w:sz w:val="22"/>
          <w:szCs w:val="22"/>
        </w:rPr>
        <w:t xml:space="preserve"> Encourage customers to us</w:t>
      </w:r>
      <w:r w:rsidR="00BE433E">
        <w:rPr>
          <w:rFonts w:asciiTheme="minorHAnsi" w:hAnsiTheme="minorHAnsi"/>
          <w:sz w:val="22"/>
          <w:szCs w:val="22"/>
        </w:rPr>
        <w:t>e</w:t>
      </w:r>
      <w:r w:rsidR="003F41DA">
        <w:rPr>
          <w:rFonts w:asciiTheme="minorHAnsi" w:hAnsiTheme="minorHAnsi"/>
          <w:sz w:val="22"/>
          <w:szCs w:val="22"/>
        </w:rPr>
        <w:t xml:space="preserve"> direct deposit or debit cards</w:t>
      </w:r>
      <w:r w:rsidR="00BE433E">
        <w:rPr>
          <w:rFonts w:asciiTheme="minorHAnsi" w:hAnsiTheme="minorHAnsi"/>
          <w:sz w:val="22"/>
          <w:szCs w:val="22"/>
        </w:rPr>
        <w:t xml:space="preserve"> for the fastest, most secure payment.</w:t>
      </w:r>
    </w:p>
    <w:p w14:paraId="7AE6A2A0" w14:textId="4D84D4AE" w:rsidR="00D33E46" w:rsidRPr="00DC19C7" w:rsidRDefault="006F2700" w:rsidP="00D33E46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M</w:t>
      </w:r>
      <w:r w:rsidR="007D7C2F" w:rsidRPr="00DC19C7">
        <w:rPr>
          <w:rFonts w:asciiTheme="minorHAnsi" w:hAnsiTheme="minorHAnsi"/>
          <w:sz w:val="22"/>
          <w:szCs w:val="22"/>
        </w:rPr>
        <w:t>ake a</w:t>
      </w:r>
      <w:r w:rsidR="00642EAB" w:rsidRPr="00DC19C7">
        <w:rPr>
          <w:rFonts w:asciiTheme="minorHAnsi" w:hAnsiTheme="minorHAnsi"/>
          <w:sz w:val="22"/>
          <w:szCs w:val="22"/>
        </w:rPr>
        <w:t>ddress changes</w:t>
      </w:r>
      <w:r w:rsidR="00AA4A92" w:rsidRPr="00DC19C7">
        <w:rPr>
          <w:rFonts w:asciiTheme="minorHAnsi" w:hAnsiTheme="minorHAnsi"/>
          <w:sz w:val="22"/>
          <w:szCs w:val="22"/>
        </w:rPr>
        <w:t>:</w:t>
      </w:r>
      <w:r w:rsidR="00343D64" w:rsidRPr="00DC19C7">
        <w:rPr>
          <w:rFonts w:asciiTheme="minorHAnsi" w:hAnsiTheme="minorHAnsi"/>
          <w:sz w:val="22"/>
          <w:szCs w:val="22"/>
        </w:rPr>
        <w:t xml:space="preserve"> </w:t>
      </w:r>
      <w:r w:rsidR="00C239CD" w:rsidRPr="00DC19C7">
        <w:rPr>
          <w:rFonts w:asciiTheme="minorHAnsi" w:hAnsiTheme="minorHAnsi"/>
          <w:sz w:val="22"/>
          <w:szCs w:val="22"/>
        </w:rPr>
        <w:t>A</w:t>
      </w:r>
      <w:r w:rsidR="00642EAB" w:rsidRPr="00DC19C7">
        <w:rPr>
          <w:rFonts w:asciiTheme="minorHAnsi" w:hAnsiTheme="minorHAnsi"/>
          <w:sz w:val="22"/>
          <w:szCs w:val="22"/>
        </w:rPr>
        <w:t>vailable 24 hours a day</w:t>
      </w:r>
      <w:r w:rsidR="0040557D">
        <w:rPr>
          <w:rFonts w:asciiTheme="minorHAnsi" w:hAnsiTheme="minorHAnsi"/>
          <w:sz w:val="22"/>
          <w:szCs w:val="22"/>
        </w:rPr>
        <w:t>, through 3</w:t>
      </w:r>
      <w:r w:rsidR="00FD55B5">
        <w:rPr>
          <w:rFonts w:asciiTheme="minorHAnsi" w:hAnsiTheme="minorHAnsi"/>
          <w:sz w:val="22"/>
          <w:szCs w:val="22"/>
        </w:rPr>
        <w:t xml:space="preserve"> p.m.</w:t>
      </w:r>
      <w:r w:rsidR="0040557D">
        <w:rPr>
          <w:rFonts w:asciiTheme="minorHAnsi" w:hAnsiTheme="minorHAnsi"/>
          <w:sz w:val="22"/>
          <w:szCs w:val="22"/>
        </w:rPr>
        <w:t xml:space="preserve"> on the last business day of the week</w:t>
      </w:r>
      <w:r w:rsidR="00D33E46" w:rsidRPr="00DC19C7">
        <w:rPr>
          <w:rFonts w:asciiTheme="minorHAnsi" w:hAnsiTheme="minorHAnsi"/>
          <w:sz w:val="22"/>
          <w:szCs w:val="22"/>
        </w:rPr>
        <w:t>.</w:t>
      </w:r>
      <w:r w:rsidR="00642EAB" w:rsidRPr="00DC19C7">
        <w:rPr>
          <w:rFonts w:asciiTheme="minorHAnsi" w:hAnsiTheme="minorHAnsi"/>
          <w:sz w:val="22"/>
          <w:szCs w:val="22"/>
        </w:rPr>
        <w:t xml:space="preserve"> </w:t>
      </w:r>
      <w:r w:rsidR="00D93D19">
        <w:rPr>
          <w:rFonts w:asciiTheme="minorHAnsi" w:hAnsiTheme="minorHAnsi"/>
          <w:sz w:val="22"/>
          <w:szCs w:val="22"/>
        </w:rPr>
        <w:t>However, we recommend that customers</w:t>
      </w:r>
      <w:r w:rsidR="00D33E46" w:rsidRPr="00DC19C7">
        <w:rPr>
          <w:rFonts w:asciiTheme="minorHAnsi" w:hAnsiTheme="minorHAnsi"/>
          <w:sz w:val="22"/>
          <w:szCs w:val="22"/>
        </w:rPr>
        <w:t xml:space="preserve"> submit changes startin</w:t>
      </w:r>
      <w:r w:rsidR="00420F66">
        <w:rPr>
          <w:rFonts w:asciiTheme="minorHAnsi" w:hAnsiTheme="minorHAnsi"/>
          <w:sz w:val="22"/>
          <w:szCs w:val="22"/>
        </w:rPr>
        <w:t>g Sunday at 12:01 a.m. through 4</w:t>
      </w:r>
      <w:r w:rsidR="00D33E46" w:rsidRPr="00DC19C7">
        <w:rPr>
          <w:rFonts w:asciiTheme="minorHAnsi" w:hAnsiTheme="minorHAnsi"/>
          <w:sz w:val="22"/>
          <w:szCs w:val="22"/>
        </w:rPr>
        <w:t xml:space="preserve"> p.m. Wednesday to ensure that their next check goes to the right address.  </w:t>
      </w:r>
    </w:p>
    <w:p w14:paraId="7CF9D140" w14:textId="383C0812" w:rsidR="00D33E46" w:rsidRPr="00DC19C7" w:rsidRDefault="00D33E46" w:rsidP="00D33E46">
      <w:pPr>
        <w:pStyle w:val="NoSpacing"/>
        <w:numPr>
          <w:ilvl w:val="1"/>
          <w:numId w:val="5"/>
        </w:numPr>
        <w:rPr>
          <w:rFonts w:asciiTheme="minorHAnsi" w:hAnsiTheme="minorHAnsi"/>
          <w:i/>
          <w:sz w:val="22"/>
          <w:szCs w:val="22"/>
        </w:rPr>
      </w:pPr>
      <w:r w:rsidRPr="00DC19C7">
        <w:rPr>
          <w:rFonts w:asciiTheme="minorHAnsi" w:hAnsiTheme="minorHAnsi"/>
          <w:i/>
          <w:sz w:val="22"/>
          <w:szCs w:val="22"/>
        </w:rPr>
        <w:t>Please note: The post office does not forward unemployment insurance mail, including checks.</w:t>
      </w:r>
      <w:r w:rsidR="008972BA">
        <w:rPr>
          <w:rFonts w:asciiTheme="minorHAnsi" w:hAnsiTheme="minorHAnsi"/>
          <w:i/>
          <w:sz w:val="22"/>
          <w:szCs w:val="22"/>
        </w:rPr>
        <w:t xml:space="preserve"> Another good reason to recommend direct deposit or debit cards for the customer.</w:t>
      </w:r>
    </w:p>
    <w:p w14:paraId="16DD91A4" w14:textId="77777777" w:rsidR="00642EAB" w:rsidRPr="00D33E46" w:rsidRDefault="006F2700" w:rsidP="00577F9F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C19C7">
        <w:rPr>
          <w:rFonts w:asciiTheme="minorHAnsi" w:hAnsiTheme="minorHAnsi"/>
          <w:sz w:val="22"/>
          <w:szCs w:val="22"/>
        </w:rPr>
        <w:t>I</w:t>
      </w:r>
      <w:r w:rsidR="00642EAB" w:rsidRPr="00DC19C7">
        <w:rPr>
          <w:rFonts w:asciiTheme="minorHAnsi" w:hAnsiTheme="minorHAnsi"/>
          <w:sz w:val="22"/>
          <w:szCs w:val="22"/>
        </w:rPr>
        <w:t xml:space="preserve">ncome </w:t>
      </w:r>
      <w:r w:rsidR="007D7C2F" w:rsidRPr="00DC19C7">
        <w:rPr>
          <w:rFonts w:asciiTheme="minorHAnsi" w:hAnsiTheme="minorHAnsi"/>
          <w:sz w:val="22"/>
          <w:szCs w:val="22"/>
        </w:rPr>
        <w:t>tax/</w:t>
      </w:r>
      <w:r w:rsidR="00642EAB" w:rsidRPr="00DC19C7">
        <w:rPr>
          <w:rFonts w:asciiTheme="minorHAnsi" w:hAnsiTheme="minorHAnsi"/>
          <w:sz w:val="22"/>
          <w:szCs w:val="22"/>
        </w:rPr>
        <w:t>1099 information</w:t>
      </w:r>
      <w:r w:rsidR="00AA4A92" w:rsidRPr="00D33E46">
        <w:rPr>
          <w:rFonts w:asciiTheme="minorHAnsi" w:hAnsiTheme="minorHAnsi"/>
          <w:sz w:val="22"/>
          <w:szCs w:val="22"/>
        </w:rPr>
        <w:t>:</w:t>
      </w:r>
      <w:r w:rsidR="00642EAB" w:rsidRPr="00D33E46">
        <w:rPr>
          <w:rFonts w:asciiTheme="minorHAnsi" w:hAnsiTheme="minorHAnsi"/>
          <w:sz w:val="22"/>
          <w:szCs w:val="22"/>
        </w:rPr>
        <w:t xml:space="preserve"> </w:t>
      </w:r>
      <w:r w:rsidR="007D7C2F" w:rsidRPr="00D33E46">
        <w:rPr>
          <w:rFonts w:asciiTheme="minorHAnsi" w:hAnsiTheme="minorHAnsi"/>
          <w:sz w:val="22"/>
          <w:szCs w:val="22"/>
        </w:rPr>
        <w:t>A</w:t>
      </w:r>
      <w:r w:rsidR="00642EAB" w:rsidRPr="00D33E46">
        <w:rPr>
          <w:rFonts w:asciiTheme="minorHAnsi" w:hAnsiTheme="minorHAnsi"/>
          <w:sz w:val="22"/>
          <w:szCs w:val="22"/>
        </w:rPr>
        <w:t>vailable 24 hours a day, 7 days a week from mid</w:t>
      </w:r>
      <w:r w:rsidR="000723DE" w:rsidRPr="00D33E46">
        <w:rPr>
          <w:rFonts w:asciiTheme="minorHAnsi" w:hAnsiTheme="minorHAnsi"/>
          <w:sz w:val="22"/>
          <w:szCs w:val="22"/>
        </w:rPr>
        <w:t>-</w:t>
      </w:r>
      <w:r w:rsidR="00642EAB" w:rsidRPr="00D33E46">
        <w:rPr>
          <w:rFonts w:asciiTheme="minorHAnsi" w:hAnsiTheme="minorHAnsi"/>
          <w:sz w:val="22"/>
          <w:szCs w:val="22"/>
        </w:rPr>
        <w:t xml:space="preserve">January through April 30.  </w:t>
      </w:r>
    </w:p>
    <w:p w14:paraId="4D291120" w14:textId="77777777" w:rsidR="00007D6D" w:rsidRDefault="006F2700" w:rsidP="009C675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97E3F">
        <w:rPr>
          <w:rFonts w:asciiTheme="minorHAnsi" w:hAnsiTheme="minorHAnsi"/>
          <w:sz w:val="22"/>
          <w:szCs w:val="22"/>
        </w:rPr>
        <w:t>O</w:t>
      </w:r>
      <w:r w:rsidR="00642EAB" w:rsidRPr="00E97E3F">
        <w:rPr>
          <w:rFonts w:asciiTheme="minorHAnsi" w:hAnsiTheme="minorHAnsi"/>
          <w:sz w:val="22"/>
          <w:szCs w:val="22"/>
        </w:rPr>
        <w:t>verpayment information</w:t>
      </w:r>
      <w:r w:rsidR="00AA4A92" w:rsidRPr="00E97E3F">
        <w:rPr>
          <w:rFonts w:asciiTheme="minorHAnsi" w:hAnsiTheme="minorHAnsi"/>
          <w:sz w:val="22"/>
          <w:szCs w:val="22"/>
        </w:rPr>
        <w:t>:</w:t>
      </w:r>
      <w:r w:rsidR="00642EAB" w:rsidRPr="00E814FC">
        <w:rPr>
          <w:rFonts w:asciiTheme="minorHAnsi" w:hAnsiTheme="minorHAnsi"/>
          <w:sz w:val="22"/>
          <w:szCs w:val="22"/>
        </w:rPr>
        <w:t xml:space="preserve"> </w:t>
      </w:r>
      <w:r w:rsidR="007D7C2F" w:rsidRPr="00E814FC">
        <w:rPr>
          <w:rFonts w:asciiTheme="minorHAnsi" w:hAnsiTheme="minorHAnsi"/>
          <w:sz w:val="22"/>
          <w:szCs w:val="22"/>
        </w:rPr>
        <w:t>A</w:t>
      </w:r>
      <w:r w:rsidR="00642EAB" w:rsidRPr="00E814FC">
        <w:rPr>
          <w:rFonts w:asciiTheme="minorHAnsi" w:hAnsiTheme="minorHAnsi"/>
          <w:sz w:val="22"/>
          <w:szCs w:val="22"/>
        </w:rPr>
        <w:t xml:space="preserve">vailable 24 hours a day, 7 days a week </w:t>
      </w:r>
      <w:r w:rsidR="00343D64">
        <w:rPr>
          <w:rFonts w:asciiTheme="minorHAnsi" w:hAnsiTheme="minorHAnsi"/>
          <w:sz w:val="22"/>
          <w:szCs w:val="22"/>
        </w:rPr>
        <w:t>(only available to customers with overpayments).</w:t>
      </w:r>
    </w:p>
    <w:p w14:paraId="3B82DC94" w14:textId="77777777" w:rsidR="00214251" w:rsidRDefault="00214251" w:rsidP="00DF1519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14:paraId="2654FF72" w14:textId="77777777" w:rsidR="00421245" w:rsidRPr="008D6103" w:rsidRDefault="00421245">
      <w:pPr>
        <w:ind w:left="720"/>
        <w:rPr>
          <w:rFonts w:asciiTheme="minorHAnsi" w:hAnsiTheme="minorHAnsi" w:cstheme="minorHAnsi"/>
        </w:rPr>
      </w:pPr>
    </w:p>
    <w:p w14:paraId="25D87E8D" w14:textId="77777777" w:rsidR="0008341F" w:rsidRPr="009C6754" w:rsidRDefault="00723497" w:rsidP="00E814FC">
      <w:pPr>
        <w:pStyle w:val="Heading3"/>
        <w:rPr>
          <w:rStyle w:val="Strong"/>
        </w:rPr>
      </w:pPr>
      <w:r>
        <w:rPr>
          <w:rStyle w:val="Strong"/>
        </w:rPr>
        <w:t>Filing a</w:t>
      </w:r>
      <w:r w:rsidR="00343D64" w:rsidRPr="009C6754">
        <w:rPr>
          <w:rStyle w:val="Strong"/>
        </w:rPr>
        <w:t>ppeal</w:t>
      </w:r>
      <w:r>
        <w:rPr>
          <w:rStyle w:val="Strong"/>
        </w:rPr>
        <w:t>s</w:t>
      </w:r>
    </w:p>
    <w:p w14:paraId="7D7B9B4B" w14:textId="66DD3438" w:rsidR="00611723" w:rsidRDefault="00611723" w:rsidP="00CD1D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Claimants can file appeals online or in writing by fax or mail. </w:t>
      </w:r>
      <w:r w:rsidR="00241D23">
        <w:rPr>
          <w:rFonts w:asciiTheme="minorHAnsi" w:hAnsiTheme="minorHAnsi" w:cstheme="minorHAnsi"/>
          <w:sz w:val="22"/>
          <w:szCs w:val="22"/>
        </w:rPr>
        <w:t>The most efficient appeal process is by using their eServices account.  Otherwise, t</w:t>
      </w:r>
      <w:r w:rsidR="00723497">
        <w:rPr>
          <w:rFonts w:asciiTheme="minorHAnsi" w:hAnsiTheme="minorHAnsi" w:cstheme="minorHAnsi"/>
          <w:sz w:val="22"/>
          <w:szCs w:val="22"/>
        </w:rPr>
        <w:t xml:space="preserve">ell customers to go to the </w:t>
      </w:r>
      <w:hyperlink r:id="rId27" w:history="1">
        <w:r w:rsidR="00723497" w:rsidRPr="00E97E3F">
          <w:rPr>
            <w:rStyle w:val="Hyperlink"/>
            <w:rFonts w:asciiTheme="minorHAnsi" w:hAnsiTheme="minorHAnsi" w:cstheme="minorHAnsi"/>
            <w:sz w:val="22"/>
            <w:szCs w:val="22"/>
          </w:rPr>
          <w:t>Benefit denials and appeals page</w:t>
        </w:r>
      </w:hyperlink>
      <w:r w:rsidR="00723497">
        <w:rPr>
          <w:rFonts w:asciiTheme="minorHAnsi" w:hAnsiTheme="minorHAnsi" w:cstheme="minorHAnsi"/>
          <w:sz w:val="22"/>
          <w:szCs w:val="22"/>
        </w:rPr>
        <w:t xml:space="preserve"> on esd.wa.gov </w:t>
      </w:r>
      <w:r w:rsidR="00723497" w:rsidRPr="00E814FC">
        <w:rPr>
          <w:rFonts w:asciiTheme="minorHAnsi" w:hAnsiTheme="minorHAnsi" w:cstheme="minorHAnsi"/>
          <w:sz w:val="22"/>
          <w:szCs w:val="22"/>
        </w:rPr>
        <w:t xml:space="preserve">or use the available </w:t>
      </w:r>
      <w:hyperlink r:id="rId28" w:history="1">
        <w:r w:rsidR="00723497" w:rsidRPr="00E814FC">
          <w:rPr>
            <w:rStyle w:val="Hyperlink"/>
            <w:rFonts w:asciiTheme="minorHAnsi" w:hAnsiTheme="minorHAnsi" w:cstheme="minorHAnsi"/>
            <w:sz w:val="22"/>
            <w:szCs w:val="22"/>
          </w:rPr>
          <w:t>template</w:t>
        </w:r>
      </w:hyperlink>
      <w:r w:rsidR="00723497" w:rsidRPr="00E814FC">
        <w:rPr>
          <w:rFonts w:asciiTheme="minorHAnsi" w:hAnsiTheme="minorHAnsi" w:cstheme="minorHAnsi"/>
          <w:sz w:val="22"/>
          <w:szCs w:val="22"/>
        </w:rPr>
        <w:t xml:space="preserve"> online</w:t>
      </w:r>
      <w:r w:rsidR="0072349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0195AB" w14:textId="77777777" w:rsidR="00723497" w:rsidRDefault="00723497" w:rsidP="00CD1D33">
      <w:pPr>
        <w:rPr>
          <w:rFonts w:asciiTheme="minorHAnsi" w:hAnsiTheme="minorHAnsi" w:cstheme="minorHAnsi"/>
          <w:sz w:val="22"/>
          <w:szCs w:val="22"/>
        </w:rPr>
      </w:pPr>
    </w:p>
    <w:p w14:paraId="79D779B0" w14:textId="77777777" w:rsidR="00723497" w:rsidRDefault="00723497" w:rsidP="00CD1D33">
      <w:pPr>
        <w:rPr>
          <w:rFonts w:asciiTheme="minorHAnsi" w:hAnsiTheme="minorHAnsi" w:cstheme="minorHAnsi"/>
          <w:sz w:val="22"/>
          <w:szCs w:val="22"/>
        </w:rPr>
      </w:pPr>
      <w:r w:rsidRPr="007723A7">
        <w:rPr>
          <w:rFonts w:asciiTheme="minorHAnsi" w:hAnsiTheme="minorHAnsi" w:cstheme="minorHAnsi"/>
          <w:b/>
          <w:sz w:val="22"/>
          <w:szCs w:val="22"/>
        </w:rPr>
        <w:t>Online:</w:t>
      </w:r>
      <w:r>
        <w:rPr>
          <w:rFonts w:asciiTheme="minorHAnsi" w:hAnsiTheme="minorHAnsi" w:cstheme="minorHAnsi"/>
          <w:sz w:val="22"/>
          <w:szCs w:val="22"/>
        </w:rPr>
        <w:t xml:space="preserve"> Once a customer sets up a SecureAccess Washington account and can access eServices, the system will lead them through the process of filing an appeal.</w:t>
      </w:r>
    </w:p>
    <w:p w14:paraId="5A645A75" w14:textId="77777777" w:rsidR="00723497" w:rsidRDefault="00723497" w:rsidP="00CD1D33">
      <w:pPr>
        <w:rPr>
          <w:rFonts w:asciiTheme="minorHAnsi" w:hAnsiTheme="minorHAnsi" w:cstheme="minorHAnsi"/>
          <w:sz w:val="22"/>
          <w:szCs w:val="22"/>
        </w:rPr>
      </w:pPr>
    </w:p>
    <w:p w14:paraId="56EF2EB7" w14:textId="77777777" w:rsidR="00ED0831" w:rsidRPr="007723A7" w:rsidRDefault="00611723" w:rsidP="00CD1D33">
      <w:pPr>
        <w:rPr>
          <w:rFonts w:asciiTheme="minorHAnsi" w:hAnsiTheme="minorHAnsi" w:cstheme="minorHAnsi"/>
          <w:b/>
          <w:sz w:val="22"/>
          <w:szCs w:val="22"/>
        </w:rPr>
      </w:pPr>
      <w:r w:rsidRPr="007723A7">
        <w:rPr>
          <w:rFonts w:asciiTheme="minorHAnsi" w:hAnsiTheme="minorHAnsi" w:cstheme="minorHAnsi"/>
          <w:b/>
          <w:sz w:val="22"/>
          <w:szCs w:val="22"/>
        </w:rPr>
        <w:t>B</w:t>
      </w:r>
      <w:r w:rsidR="009C6754" w:rsidRPr="007723A7">
        <w:rPr>
          <w:rFonts w:asciiTheme="minorHAnsi" w:hAnsiTheme="minorHAnsi" w:cstheme="minorHAnsi"/>
          <w:b/>
          <w:sz w:val="22"/>
          <w:szCs w:val="22"/>
        </w:rPr>
        <w:t>y fax or mail</w:t>
      </w:r>
      <w:r w:rsidRPr="007723A7">
        <w:rPr>
          <w:rFonts w:asciiTheme="minorHAnsi" w:hAnsiTheme="minorHAnsi" w:cstheme="minorHAnsi"/>
          <w:b/>
          <w:sz w:val="22"/>
          <w:szCs w:val="22"/>
        </w:rPr>
        <w:t>, include</w:t>
      </w:r>
      <w:r w:rsidR="00DA344A" w:rsidRPr="007723A7">
        <w:rPr>
          <w:rFonts w:asciiTheme="minorHAnsi" w:hAnsiTheme="minorHAnsi" w:cstheme="minorHAnsi"/>
          <w:b/>
          <w:sz w:val="22"/>
          <w:szCs w:val="22"/>
        </w:rPr>
        <w:t>:</w:t>
      </w:r>
    </w:p>
    <w:p w14:paraId="30E0181E" w14:textId="77777777" w:rsidR="00DA344A" w:rsidRPr="00E814FC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 xml:space="preserve">Their full name; </w:t>
      </w:r>
    </w:p>
    <w:p w14:paraId="200A177C" w14:textId="77777777" w:rsidR="00DA344A" w:rsidRPr="00E814FC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Th</w:t>
      </w:r>
      <w:r w:rsidR="00343D64" w:rsidRPr="00E814FC">
        <w:rPr>
          <w:rFonts w:asciiTheme="minorHAnsi" w:hAnsiTheme="minorHAnsi" w:cstheme="minorHAnsi"/>
          <w:sz w:val="22"/>
          <w:szCs w:val="22"/>
        </w:rPr>
        <w:t xml:space="preserve">eir </w:t>
      </w:r>
      <w:r w:rsidR="00CD1D33" w:rsidRPr="00E814FC">
        <w:rPr>
          <w:rFonts w:asciiTheme="minorHAnsi" w:hAnsiTheme="minorHAnsi" w:cstheme="minorHAnsi"/>
          <w:sz w:val="22"/>
          <w:szCs w:val="22"/>
        </w:rPr>
        <w:t>signature</w:t>
      </w:r>
      <w:r w:rsidRPr="00E814FC">
        <w:rPr>
          <w:rFonts w:asciiTheme="minorHAnsi" w:hAnsiTheme="minorHAnsi" w:cstheme="minorHAnsi"/>
          <w:sz w:val="22"/>
          <w:szCs w:val="22"/>
        </w:rPr>
        <w:t>;</w:t>
      </w:r>
    </w:p>
    <w:p w14:paraId="3E33A8B1" w14:textId="623B030F" w:rsidR="00DA344A" w:rsidRPr="00E814FC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 xml:space="preserve">Their SSN or </w:t>
      </w:r>
      <w:r w:rsidR="00A152C9" w:rsidRPr="00E814FC">
        <w:rPr>
          <w:rFonts w:asciiTheme="minorHAnsi" w:hAnsiTheme="minorHAnsi" w:cstheme="minorHAnsi"/>
          <w:sz w:val="22"/>
          <w:szCs w:val="22"/>
        </w:rPr>
        <w:t>c</w:t>
      </w:r>
      <w:r w:rsidR="00A152C9">
        <w:rPr>
          <w:rFonts w:asciiTheme="minorHAnsi" w:hAnsiTheme="minorHAnsi" w:cstheme="minorHAnsi"/>
          <w:sz w:val="22"/>
          <w:szCs w:val="22"/>
        </w:rPr>
        <w:t>laim</w:t>
      </w:r>
      <w:r w:rsidR="00A152C9" w:rsidRPr="00E814FC">
        <w:rPr>
          <w:rFonts w:asciiTheme="minorHAnsi" w:hAnsiTheme="minorHAnsi" w:cstheme="minorHAnsi"/>
          <w:sz w:val="22"/>
          <w:szCs w:val="22"/>
        </w:rPr>
        <w:t xml:space="preserve"> </w:t>
      </w:r>
      <w:r w:rsidRPr="00E814FC">
        <w:rPr>
          <w:rFonts w:asciiTheme="minorHAnsi" w:hAnsiTheme="minorHAnsi" w:cstheme="minorHAnsi"/>
          <w:sz w:val="22"/>
          <w:szCs w:val="22"/>
        </w:rPr>
        <w:t xml:space="preserve">ID; </w:t>
      </w:r>
    </w:p>
    <w:p w14:paraId="5EDB746D" w14:textId="77777777" w:rsidR="00DA344A" w:rsidRPr="00E814FC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The date of the decision they are appealing;</w:t>
      </w:r>
    </w:p>
    <w:p w14:paraId="240E698B" w14:textId="77777777" w:rsidR="00DA344A" w:rsidRPr="00E814FC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A s</w:t>
      </w:r>
      <w:r w:rsidR="009050EA" w:rsidRPr="00E814FC">
        <w:rPr>
          <w:rFonts w:asciiTheme="minorHAnsi" w:hAnsiTheme="minorHAnsi" w:cstheme="minorHAnsi"/>
          <w:sz w:val="22"/>
          <w:szCs w:val="22"/>
        </w:rPr>
        <w:t>tate</w:t>
      </w:r>
      <w:r w:rsidRPr="00E814FC">
        <w:rPr>
          <w:rFonts w:asciiTheme="minorHAnsi" w:hAnsiTheme="minorHAnsi" w:cstheme="minorHAnsi"/>
          <w:sz w:val="22"/>
          <w:szCs w:val="22"/>
        </w:rPr>
        <w:t xml:space="preserve">ment indicating </w:t>
      </w:r>
      <w:r w:rsidR="009050EA" w:rsidRPr="00E814FC">
        <w:rPr>
          <w:rFonts w:asciiTheme="minorHAnsi" w:hAnsiTheme="minorHAnsi" w:cstheme="minorHAnsi"/>
          <w:sz w:val="22"/>
          <w:szCs w:val="22"/>
        </w:rPr>
        <w:t xml:space="preserve">that </w:t>
      </w:r>
      <w:r w:rsidR="00343D64" w:rsidRPr="00E814FC">
        <w:rPr>
          <w:rFonts w:asciiTheme="minorHAnsi" w:hAnsiTheme="minorHAnsi" w:cstheme="minorHAnsi"/>
          <w:sz w:val="22"/>
          <w:szCs w:val="22"/>
        </w:rPr>
        <w:t xml:space="preserve">they </w:t>
      </w:r>
      <w:r w:rsidR="009050EA" w:rsidRPr="00E814FC">
        <w:rPr>
          <w:rFonts w:asciiTheme="minorHAnsi" w:hAnsiTheme="minorHAnsi" w:cstheme="minorHAnsi"/>
          <w:sz w:val="22"/>
          <w:szCs w:val="22"/>
        </w:rPr>
        <w:t xml:space="preserve">disagree </w:t>
      </w:r>
      <w:r w:rsidR="002005E0" w:rsidRPr="00E814FC">
        <w:rPr>
          <w:rFonts w:asciiTheme="minorHAnsi" w:hAnsiTheme="minorHAnsi" w:cstheme="minorHAnsi"/>
          <w:sz w:val="22"/>
          <w:szCs w:val="22"/>
        </w:rPr>
        <w:t>with</w:t>
      </w:r>
      <w:r w:rsidR="009050EA" w:rsidRPr="00E814FC">
        <w:rPr>
          <w:rFonts w:asciiTheme="minorHAnsi" w:hAnsiTheme="minorHAnsi" w:cstheme="minorHAnsi"/>
          <w:sz w:val="22"/>
          <w:szCs w:val="22"/>
        </w:rPr>
        <w:t xml:space="preserve"> the decision made</w:t>
      </w:r>
      <w:r w:rsidRPr="00E814FC">
        <w:rPr>
          <w:rFonts w:asciiTheme="minorHAnsi" w:hAnsiTheme="minorHAnsi" w:cstheme="minorHAnsi"/>
          <w:sz w:val="22"/>
          <w:szCs w:val="22"/>
        </w:rPr>
        <w:t>;</w:t>
      </w:r>
    </w:p>
    <w:p w14:paraId="57F3BB35" w14:textId="77777777" w:rsidR="00DA344A" w:rsidRPr="00E814FC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The reason why they disagree with the decision and any new information they wish to include;</w:t>
      </w:r>
    </w:p>
    <w:p w14:paraId="3C61C58F" w14:textId="77777777" w:rsidR="00852E02" w:rsidRDefault="00DA344A" w:rsidP="009C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For late appeals, the customer must include an explanation for the tardiness of the appeal.</w:t>
      </w:r>
    </w:p>
    <w:p w14:paraId="0DE4C89B" w14:textId="77777777" w:rsidR="00214251" w:rsidRDefault="00214251" w:rsidP="00DF151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CF0AAFE" w14:textId="65015B38" w:rsidR="00611723" w:rsidRPr="00E814FC" w:rsidRDefault="00611723" w:rsidP="00611723">
      <w:p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Customers should fax or mail their appeal to the number or address listed on the decision letter</w:t>
      </w:r>
      <w:r w:rsidR="00BE7B32">
        <w:rPr>
          <w:rFonts w:asciiTheme="minorHAnsi" w:hAnsiTheme="minorHAnsi" w:cstheme="minorHAnsi"/>
          <w:sz w:val="22"/>
          <w:szCs w:val="22"/>
        </w:rPr>
        <w:t xml:space="preserve"> (faxing their appeal is preferred)</w:t>
      </w:r>
      <w:r w:rsidRPr="00E814FC">
        <w:rPr>
          <w:rFonts w:asciiTheme="minorHAnsi" w:hAnsiTheme="minorHAnsi" w:cstheme="minorHAnsi"/>
          <w:sz w:val="22"/>
          <w:szCs w:val="22"/>
        </w:rPr>
        <w:t>. After ESD receives the request, the Office of Administrative Hearings, a separate state agency, will mail them an appointment for a telephone hearing. </w:t>
      </w:r>
      <w:r w:rsidR="00241D23">
        <w:rPr>
          <w:rFonts w:asciiTheme="minorHAnsi" w:hAnsiTheme="minorHAnsi" w:cstheme="minorHAnsi"/>
          <w:sz w:val="22"/>
          <w:szCs w:val="22"/>
        </w:rPr>
        <w:t xml:space="preserve"> This </w:t>
      </w:r>
      <w:r w:rsidR="00C53E5F">
        <w:rPr>
          <w:rFonts w:asciiTheme="minorHAnsi" w:hAnsiTheme="minorHAnsi" w:cstheme="minorHAnsi"/>
          <w:sz w:val="22"/>
          <w:szCs w:val="22"/>
        </w:rPr>
        <w:t xml:space="preserve">appointment letter normally arrives </w:t>
      </w:r>
      <w:r w:rsidR="00A152C9">
        <w:rPr>
          <w:rFonts w:asciiTheme="minorHAnsi" w:hAnsiTheme="minorHAnsi" w:cstheme="minorHAnsi"/>
          <w:sz w:val="22"/>
          <w:szCs w:val="22"/>
        </w:rPr>
        <w:t>10-14</w:t>
      </w:r>
      <w:r w:rsidR="00C53E5F">
        <w:rPr>
          <w:rFonts w:asciiTheme="minorHAnsi" w:hAnsiTheme="minorHAnsi" w:cstheme="minorHAnsi"/>
          <w:sz w:val="22"/>
          <w:szCs w:val="22"/>
        </w:rPr>
        <w:t xml:space="preserve"> days after they filed their appeal.</w:t>
      </w:r>
    </w:p>
    <w:p w14:paraId="57DC8D17" w14:textId="77777777" w:rsidR="00611723" w:rsidRDefault="00611723" w:rsidP="006658D0">
      <w:pPr>
        <w:rPr>
          <w:rFonts w:asciiTheme="minorHAnsi" w:hAnsiTheme="minorHAnsi" w:cstheme="minorHAnsi"/>
          <w:sz w:val="22"/>
          <w:szCs w:val="22"/>
        </w:rPr>
      </w:pPr>
    </w:p>
    <w:p w14:paraId="431D9BBF" w14:textId="2F96CEB6" w:rsidR="00484908" w:rsidRDefault="00CD1D33" w:rsidP="006658D0">
      <w:pPr>
        <w:rPr>
          <w:rFonts w:asciiTheme="minorHAnsi" w:hAnsiTheme="minorHAnsi" w:cstheme="minorHAnsi"/>
          <w:sz w:val="22"/>
          <w:szCs w:val="22"/>
        </w:rPr>
      </w:pPr>
      <w:r w:rsidRPr="00E814FC">
        <w:rPr>
          <w:rFonts w:asciiTheme="minorHAnsi" w:hAnsiTheme="minorHAnsi" w:cstheme="minorHAnsi"/>
          <w:sz w:val="22"/>
          <w:szCs w:val="22"/>
        </w:rPr>
        <w:t>For more information about appeals,</w:t>
      </w:r>
      <w:r w:rsidR="00DA344A" w:rsidRPr="00E814FC">
        <w:rPr>
          <w:rFonts w:asciiTheme="minorHAnsi" w:hAnsiTheme="minorHAnsi" w:cstheme="minorHAnsi"/>
          <w:sz w:val="22"/>
          <w:szCs w:val="22"/>
        </w:rPr>
        <w:t xml:space="preserve"> customers can</w:t>
      </w:r>
      <w:r w:rsidRPr="00E814FC">
        <w:rPr>
          <w:rFonts w:asciiTheme="minorHAnsi" w:hAnsiTheme="minorHAnsi" w:cstheme="minorHAnsi"/>
          <w:sz w:val="22"/>
          <w:szCs w:val="22"/>
        </w:rPr>
        <w:t xml:space="preserve"> refer </w:t>
      </w:r>
      <w:proofErr w:type="gramStart"/>
      <w:r w:rsidRPr="00E814FC">
        <w:rPr>
          <w:rFonts w:asciiTheme="minorHAnsi" w:hAnsiTheme="minorHAnsi" w:cstheme="minorHAnsi"/>
          <w:sz w:val="22"/>
          <w:szCs w:val="22"/>
        </w:rPr>
        <w:t xml:space="preserve">to the section on appeals in the </w:t>
      </w:r>
      <w:r w:rsidR="007314EF" w:rsidRPr="00E814FC">
        <w:rPr>
          <w:rFonts w:asciiTheme="minorHAnsi" w:hAnsiTheme="minorHAnsi" w:cstheme="minorHAnsi"/>
          <w:sz w:val="22"/>
          <w:szCs w:val="22"/>
        </w:rPr>
        <w:t>“</w:t>
      </w:r>
      <w:r w:rsidRPr="00E814FC">
        <w:rPr>
          <w:rFonts w:asciiTheme="minorHAnsi" w:hAnsiTheme="minorHAnsi" w:cstheme="minorHAnsi"/>
          <w:sz w:val="22"/>
          <w:szCs w:val="22"/>
        </w:rPr>
        <w:t>Handbook for Unemployed Workers</w:t>
      </w:r>
      <w:r w:rsidR="00070955">
        <w:rPr>
          <w:rFonts w:asciiTheme="minorHAnsi" w:hAnsiTheme="minorHAnsi" w:cstheme="minorHAnsi"/>
          <w:sz w:val="22"/>
          <w:szCs w:val="22"/>
        </w:rPr>
        <w:t>.</w:t>
      </w:r>
      <w:r w:rsidR="00C53E5F">
        <w:rPr>
          <w:rFonts w:asciiTheme="minorHAnsi" w:hAnsiTheme="minorHAnsi" w:cstheme="minorHAnsi"/>
          <w:sz w:val="22"/>
          <w:szCs w:val="22"/>
        </w:rPr>
        <w:t>”</w:t>
      </w:r>
      <w:proofErr w:type="gramEnd"/>
      <w:r w:rsidR="00070955">
        <w:rPr>
          <w:rFonts w:asciiTheme="minorHAnsi" w:hAnsiTheme="minorHAnsi" w:cstheme="minorHAnsi"/>
          <w:sz w:val="22"/>
          <w:szCs w:val="22"/>
        </w:rPr>
        <w:t xml:space="preserve"> </w:t>
      </w:r>
      <w:r w:rsidR="007314EF" w:rsidRPr="00E814FC">
        <w:rPr>
          <w:rFonts w:asciiTheme="minorHAnsi" w:hAnsiTheme="minorHAnsi" w:cstheme="minorHAnsi"/>
          <w:sz w:val="22"/>
          <w:szCs w:val="22"/>
        </w:rPr>
        <w:t xml:space="preserve"> </w:t>
      </w:r>
      <w:r w:rsidR="00FC3685">
        <w:rPr>
          <w:rFonts w:asciiTheme="minorHAnsi" w:hAnsiTheme="minorHAnsi" w:cstheme="minorHAnsi"/>
          <w:sz w:val="22"/>
          <w:szCs w:val="22"/>
        </w:rPr>
        <w:t xml:space="preserve">Customers can find more information — including </w:t>
      </w:r>
      <w:r w:rsidR="00FC3685" w:rsidRPr="00E814FC">
        <w:rPr>
          <w:rFonts w:asciiTheme="minorHAnsi" w:hAnsiTheme="minorHAnsi" w:cstheme="minorHAnsi"/>
          <w:sz w:val="22"/>
          <w:szCs w:val="22"/>
        </w:rPr>
        <w:t>the app</w:t>
      </w:r>
      <w:r w:rsidR="00FC3685">
        <w:rPr>
          <w:rFonts w:asciiTheme="minorHAnsi" w:hAnsiTheme="minorHAnsi" w:cstheme="minorHAnsi"/>
          <w:sz w:val="22"/>
          <w:szCs w:val="22"/>
        </w:rPr>
        <w:t>eal process, continued claiming</w:t>
      </w:r>
      <w:r w:rsidR="00FC3685" w:rsidRPr="00E814FC">
        <w:rPr>
          <w:rFonts w:asciiTheme="minorHAnsi" w:hAnsiTheme="minorHAnsi" w:cstheme="minorHAnsi"/>
          <w:sz w:val="22"/>
          <w:szCs w:val="22"/>
        </w:rPr>
        <w:t xml:space="preserve"> and legal resources</w:t>
      </w:r>
      <w:r w:rsidR="00FC3685" w:rsidRPr="00E814FC" w:rsidDel="00FC3685">
        <w:rPr>
          <w:rFonts w:asciiTheme="minorHAnsi" w:hAnsiTheme="minorHAnsi" w:cstheme="minorHAnsi"/>
          <w:sz w:val="22"/>
          <w:szCs w:val="22"/>
        </w:rPr>
        <w:t xml:space="preserve"> </w:t>
      </w:r>
      <w:r w:rsidR="00FC3685">
        <w:rPr>
          <w:rFonts w:asciiTheme="minorHAnsi" w:hAnsiTheme="minorHAnsi" w:cstheme="minorHAnsi"/>
          <w:sz w:val="22"/>
          <w:szCs w:val="22"/>
        </w:rPr>
        <w:t>—</w:t>
      </w:r>
      <w:r w:rsidR="00DA344A" w:rsidRPr="00E814FC">
        <w:rPr>
          <w:rFonts w:asciiTheme="minorHAnsi" w:hAnsiTheme="minorHAnsi" w:cstheme="minorHAnsi"/>
          <w:sz w:val="22"/>
          <w:szCs w:val="22"/>
        </w:rPr>
        <w:t xml:space="preserve"> online </w:t>
      </w:r>
      <w:r w:rsidR="00FC3685">
        <w:rPr>
          <w:rFonts w:asciiTheme="minorHAnsi" w:hAnsiTheme="minorHAnsi" w:cstheme="minorHAnsi"/>
          <w:sz w:val="22"/>
          <w:szCs w:val="22"/>
        </w:rPr>
        <w:t>at</w:t>
      </w:r>
      <w:r w:rsidRPr="00E814FC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tooltip="ESD web site" w:history="1">
        <w:r w:rsidR="00DA5D7C" w:rsidRPr="00171724">
          <w:rPr>
            <w:rStyle w:val="Hyperlink"/>
            <w:rFonts w:asciiTheme="minorHAnsi" w:hAnsiTheme="minorHAnsi" w:cstheme="minorHAnsi"/>
            <w:sz w:val="22"/>
            <w:szCs w:val="22"/>
          </w:rPr>
          <w:t>esd.wa.gov</w:t>
        </w:r>
      </w:hyperlink>
      <w:r w:rsidR="00FC3685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DA5D7C">
        <w:rPr>
          <w:rFonts w:asciiTheme="minorHAnsi" w:hAnsiTheme="minorHAnsi" w:cstheme="minorHAnsi"/>
          <w:sz w:val="22"/>
          <w:szCs w:val="22"/>
        </w:rPr>
        <w:t xml:space="preserve"> </w:t>
      </w:r>
      <w:r w:rsidR="00FC3685">
        <w:rPr>
          <w:rFonts w:asciiTheme="minorHAnsi" w:hAnsiTheme="minorHAnsi" w:cstheme="minorHAnsi"/>
          <w:sz w:val="22"/>
          <w:szCs w:val="22"/>
        </w:rPr>
        <w:t xml:space="preserve"> T</w:t>
      </w:r>
      <w:r w:rsidRPr="00E814FC">
        <w:rPr>
          <w:rFonts w:asciiTheme="minorHAnsi" w:hAnsiTheme="minorHAnsi" w:cstheme="minorHAnsi"/>
          <w:sz w:val="22"/>
          <w:szCs w:val="22"/>
        </w:rPr>
        <w:t>yp</w:t>
      </w:r>
      <w:r w:rsidR="00FC3685">
        <w:rPr>
          <w:rFonts w:asciiTheme="minorHAnsi" w:hAnsiTheme="minorHAnsi" w:cstheme="minorHAnsi"/>
          <w:sz w:val="22"/>
          <w:szCs w:val="22"/>
        </w:rPr>
        <w:t>e</w:t>
      </w:r>
      <w:r w:rsidRPr="00E814FC">
        <w:rPr>
          <w:rFonts w:asciiTheme="minorHAnsi" w:hAnsiTheme="minorHAnsi" w:cstheme="minorHAnsi"/>
          <w:sz w:val="22"/>
          <w:szCs w:val="22"/>
        </w:rPr>
        <w:t xml:space="preserve"> "appeal" in the search box.</w:t>
      </w:r>
      <w:r w:rsidR="007314EF" w:rsidRPr="00E814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ECD9E8" w14:textId="77777777" w:rsidR="00776944" w:rsidRPr="00E814FC" w:rsidRDefault="00776944" w:rsidP="006658D0">
      <w:pPr>
        <w:rPr>
          <w:rFonts w:asciiTheme="minorHAnsi" w:hAnsiTheme="minorHAnsi" w:cstheme="minorHAnsi"/>
          <w:sz w:val="22"/>
          <w:szCs w:val="22"/>
        </w:rPr>
      </w:pPr>
    </w:p>
    <w:p w14:paraId="56708C38" w14:textId="77777777" w:rsidR="001417F1" w:rsidRPr="009C6754" w:rsidRDefault="00DA344A" w:rsidP="00E814FC">
      <w:pPr>
        <w:pStyle w:val="Heading3"/>
        <w:rPr>
          <w:rStyle w:val="Strong"/>
        </w:rPr>
      </w:pPr>
      <w:r w:rsidRPr="009C6754">
        <w:rPr>
          <w:rStyle w:val="Strong"/>
        </w:rPr>
        <w:t>C</w:t>
      </w:r>
      <w:r w:rsidR="007314EF" w:rsidRPr="009C6754">
        <w:rPr>
          <w:rStyle w:val="Strong"/>
        </w:rPr>
        <w:t xml:space="preserve">ustomers with </w:t>
      </w:r>
      <w:r w:rsidR="00F903EC" w:rsidRPr="009C6754">
        <w:rPr>
          <w:rStyle w:val="Strong"/>
        </w:rPr>
        <w:t>s</w:t>
      </w:r>
      <w:r w:rsidR="00642EAB" w:rsidRPr="009C6754">
        <w:rPr>
          <w:rStyle w:val="Strong"/>
        </w:rPr>
        <w:t>pecial</w:t>
      </w:r>
      <w:r w:rsidR="007314EF" w:rsidRPr="009C6754">
        <w:rPr>
          <w:rStyle w:val="Strong"/>
        </w:rPr>
        <w:t xml:space="preserve"> </w:t>
      </w:r>
      <w:r w:rsidR="00F903EC" w:rsidRPr="009C6754">
        <w:rPr>
          <w:rStyle w:val="Strong"/>
        </w:rPr>
        <w:t>n</w:t>
      </w:r>
      <w:r w:rsidR="00642EAB" w:rsidRPr="009C6754">
        <w:rPr>
          <w:rStyle w:val="Strong"/>
        </w:rPr>
        <w:t xml:space="preserve">eeds </w:t>
      </w:r>
    </w:p>
    <w:p w14:paraId="36C0329C" w14:textId="6B40E6F2" w:rsidR="00DA344A" w:rsidRDefault="00DA344A" w:rsidP="00E814F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Customers who are</w:t>
      </w:r>
      <w:r w:rsidRPr="00E814FC">
        <w:rPr>
          <w:rFonts w:asciiTheme="minorHAnsi" w:hAnsiTheme="minorHAnsi"/>
          <w:sz w:val="22"/>
          <w:szCs w:val="22"/>
        </w:rPr>
        <w:t xml:space="preserve"> </w:t>
      </w:r>
      <w:r w:rsidR="00642EAB" w:rsidRPr="00E814FC">
        <w:rPr>
          <w:rFonts w:asciiTheme="minorHAnsi" w:hAnsiTheme="minorHAnsi"/>
          <w:sz w:val="22"/>
          <w:szCs w:val="22"/>
        </w:rPr>
        <w:t xml:space="preserve">unable to use the telephone or Internet to </w:t>
      </w:r>
      <w:r w:rsidR="00C239CD">
        <w:rPr>
          <w:rFonts w:asciiTheme="minorHAnsi" w:hAnsiTheme="minorHAnsi"/>
          <w:sz w:val="22"/>
          <w:szCs w:val="22"/>
        </w:rPr>
        <w:t>apply for benefits</w:t>
      </w:r>
      <w:r w:rsidR="00642EAB" w:rsidRPr="00E814FC">
        <w:rPr>
          <w:rFonts w:asciiTheme="minorHAnsi" w:hAnsiTheme="minorHAnsi"/>
          <w:sz w:val="22"/>
          <w:szCs w:val="22"/>
        </w:rPr>
        <w:t xml:space="preserve"> or </w:t>
      </w:r>
      <w:r w:rsidR="00C239CD">
        <w:rPr>
          <w:rFonts w:asciiTheme="minorHAnsi" w:hAnsiTheme="minorHAnsi"/>
          <w:sz w:val="22"/>
          <w:szCs w:val="22"/>
        </w:rPr>
        <w:t xml:space="preserve">submit </w:t>
      </w:r>
      <w:r w:rsidR="00642EAB" w:rsidRPr="00E814FC">
        <w:rPr>
          <w:rFonts w:asciiTheme="minorHAnsi" w:hAnsiTheme="minorHAnsi"/>
          <w:sz w:val="22"/>
          <w:szCs w:val="22"/>
        </w:rPr>
        <w:t>weekly claim</w:t>
      </w:r>
      <w:r w:rsidR="00B9638A" w:rsidRPr="00E814FC">
        <w:rPr>
          <w:rFonts w:asciiTheme="minorHAnsi" w:hAnsiTheme="minorHAnsi"/>
          <w:sz w:val="22"/>
          <w:szCs w:val="22"/>
        </w:rPr>
        <w:t>s</w:t>
      </w:r>
      <w:r w:rsidR="00642EAB" w:rsidRPr="00E814FC">
        <w:rPr>
          <w:rFonts w:asciiTheme="minorHAnsi" w:hAnsiTheme="minorHAnsi"/>
          <w:sz w:val="22"/>
          <w:szCs w:val="22"/>
        </w:rPr>
        <w:t xml:space="preserve"> can, in special circumstances, </w:t>
      </w:r>
      <w:r w:rsidR="00611723" w:rsidRPr="00C53E5F">
        <w:rPr>
          <w:rFonts w:asciiTheme="minorHAnsi" w:hAnsiTheme="minorHAnsi"/>
          <w:sz w:val="22"/>
          <w:szCs w:val="22"/>
        </w:rPr>
        <w:t>go</w:t>
      </w:r>
      <w:r w:rsidR="00642EAB" w:rsidRPr="00C53E5F">
        <w:rPr>
          <w:rFonts w:asciiTheme="minorHAnsi" w:hAnsiTheme="minorHAnsi"/>
          <w:sz w:val="22"/>
          <w:szCs w:val="22"/>
        </w:rPr>
        <w:t xml:space="preserve"> to their local WorkSource </w:t>
      </w:r>
      <w:r w:rsidRPr="00C53E5F">
        <w:rPr>
          <w:rFonts w:asciiTheme="minorHAnsi" w:hAnsiTheme="minorHAnsi"/>
          <w:sz w:val="22"/>
          <w:szCs w:val="22"/>
        </w:rPr>
        <w:t>O</w:t>
      </w:r>
      <w:r w:rsidR="00642EAB" w:rsidRPr="00C53E5F">
        <w:rPr>
          <w:rFonts w:asciiTheme="minorHAnsi" w:hAnsiTheme="minorHAnsi"/>
          <w:sz w:val="22"/>
          <w:szCs w:val="22"/>
        </w:rPr>
        <w:t xml:space="preserve">ffice to get </w:t>
      </w:r>
      <w:r w:rsidR="00C53E5F">
        <w:rPr>
          <w:rFonts w:asciiTheme="minorHAnsi" w:hAnsiTheme="minorHAnsi"/>
          <w:sz w:val="22"/>
          <w:szCs w:val="22"/>
        </w:rPr>
        <w:t>help in connecting to UI services.</w:t>
      </w:r>
    </w:p>
    <w:p w14:paraId="06626497" w14:textId="77777777" w:rsidR="00323204" w:rsidRDefault="00323204" w:rsidP="00E814FC">
      <w:pPr>
        <w:pStyle w:val="NoSpacing"/>
        <w:rPr>
          <w:rFonts w:asciiTheme="minorHAnsi" w:hAnsiTheme="minorHAnsi"/>
          <w:sz w:val="22"/>
          <w:szCs w:val="22"/>
        </w:rPr>
      </w:pPr>
    </w:p>
    <w:p w14:paraId="07B9A723" w14:textId="77777777" w:rsidR="00323204" w:rsidRPr="00E814FC" w:rsidRDefault="00323204" w:rsidP="00E814FC">
      <w:pPr>
        <w:pStyle w:val="NoSpacing"/>
        <w:rPr>
          <w:rFonts w:asciiTheme="minorHAnsi" w:hAnsiTheme="minorHAnsi"/>
          <w:sz w:val="22"/>
          <w:szCs w:val="22"/>
        </w:rPr>
      </w:pPr>
      <w:r w:rsidRPr="00420F66">
        <w:rPr>
          <w:rFonts w:asciiTheme="minorHAnsi" w:hAnsiTheme="minorHAnsi"/>
          <w:sz w:val="22"/>
          <w:szCs w:val="22"/>
        </w:rPr>
        <w:lastRenderedPageBreak/>
        <w:t xml:space="preserve">WorkSource offices </w:t>
      </w:r>
      <w:r w:rsidR="006F4861">
        <w:rPr>
          <w:rFonts w:asciiTheme="minorHAnsi" w:hAnsiTheme="minorHAnsi"/>
          <w:sz w:val="22"/>
          <w:szCs w:val="22"/>
        </w:rPr>
        <w:t xml:space="preserve">and the Unemployment Claims Center </w:t>
      </w:r>
      <w:r w:rsidRPr="00420F66">
        <w:rPr>
          <w:rFonts w:asciiTheme="minorHAnsi" w:hAnsiTheme="minorHAnsi"/>
          <w:sz w:val="22"/>
          <w:szCs w:val="22"/>
        </w:rPr>
        <w:t>have auxiliary aids and services available upon request to people with disabilities. Auxiliary aids may includ</w:t>
      </w:r>
      <w:r w:rsidR="009A138F" w:rsidRPr="00420F66">
        <w:rPr>
          <w:rFonts w:asciiTheme="minorHAnsi" w:hAnsiTheme="minorHAnsi"/>
          <w:sz w:val="22"/>
          <w:szCs w:val="22"/>
        </w:rPr>
        <w:t>e telecommunication devices such as Washington Relay Service 711</w:t>
      </w:r>
      <w:r w:rsidRPr="00420F66">
        <w:rPr>
          <w:rFonts w:asciiTheme="minorHAnsi" w:hAnsiTheme="minorHAnsi"/>
          <w:sz w:val="22"/>
          <w:szCs w:val="22"/>
        </w:rPr>
        <w:t xml:space="preserve"> for hearing- or speech-impaired individuals. </w:t>
      </w:r>
    </w:p>
    <w:p w14:paraId="784D989E" w14:textId="77777777" w:rsidR="00B31F96" w:rsidRPr="008D6103" w:rsidRDefault="00B31F96" w:rsidP="00E814FC">
      <w:pPr>
        <w:pStyle w:val="NoSpacing"/>
      </w:pPr>
    </w:p>
    <w:p w14:paraId="53E4DA5C" w14:textId="77777777" w:rsidR="00B31F96" w:rsidRPr="00070955" w:rsidRDefault="00DA344A" w:rsidP="00070955">
      <w:pPr>
        <w:pStyle w:val="Heading1"/>
        <w:rPr>
          <w:rStyle w:val="Strong"/>
          <w:bCs w:val="0"/>
        </w:rPr>
      </w:pPr>
      <w:r w:rsidRPr="00070955">
        <w:rPr>
          <w:rStyle w:val="Strong"/>
          <w:bCs w:val="0"/>
        </w:rPr>
        <w:t>C</w:t>
      </w:r>
      <w:r w:rsidR="00B31F96" w:rsidRPr="00070955">
        <w:rPr>
          <w:rStyle w:val="Strong"/>
          <w:bCs w:val="0"/>
        </w:rPr>
        <w:t xml:space="preserve">ustomers with </w:t>
      </w:r>
      <w:r w:rsidR="00F903EC" w:rsidRPr="00070955">
        <w:rPr>
          <w:rStyle w:val="Strong"/>
          <w:bCs w:val="0"/>
        </w:rPr>
        <w:t>l</w:t>
      </w:r>
      <w:r w:rsidR="00B31F96" w:rsidRPr="00070955">
        <w:rPr>
          <w:rStyle w:val="Strong"/>
          <w:bCs w:val="0"/>
        </w:rPr>
        <w:t xml:space="preserve">imited English </w:t>
      </w:r>
      <w:r w:rsidR="00F903EC" w:rsidRPr="00070955">
        <w:rPr>
          <w:rStyle w:val="Strong"/>
          <w:bCs w:val="0"/>
        </w:rPr>
        <w:t>p</w:t>
      </w:r>
      <w:r w:rsidR="00B31F96" w:rsidRPr="00070955">
        <w:rPr>
          <w:rStyle w:val="Strong"/>
          <w:bCs w:val="0"/>
        </w:rPr>
        <w:t>roficiency</w:t>
      </w:r>
    </w:p>
    <w:p w14:paraId="0D99EA18" w14:textId="77777777" w:rsidR="0044454B" w:rsidRDefault="00B31F96" w:rsidP="00E814FC">
      <w:pPr>
        <w:rPr>
          <w:rFonts w:asciiTheme="minorHAnsi" w:hAnsiTheme="minorHAnsi"/>
          <w:sz w:val="22"/>
          <w:szCs w:val="22"/>
        </w:rPr>
      </w:pPr>
      <w:r w:rsidRPr="001D16FC">
        <w:rPr>
          <w:rFonts w:asciiTheme="minorHAnsi" w:hAnsiTheme="minorHAnsi"/>
          <w:sz w:val="22"/>
          <w:szCs w:val="22"/>
        </w:rPr>
        <w:t xml:space="preserve">At the bottom of the </w:t>
      </w:r>
      <w:hyperlink r:id="rId30" w:history="1">
        <w:r w:rsidR="00C239CD" w:rsidRPr="001D16FC">
          <w:rPr>
            <w:rStyle w:val="Hyperlink"/>
            <w:rFonts w:asciiTheme="minorHAnsi" w:hAnsiTheme="minorHAnsi" w:cs="Arial"/>
            <w:sz w:val="22"/>
            <w:szCs w:val="22"/>
          </w:rPr>
          <w:t>esd.wa.gov</w:t>
        </w:r>
      </w:hyperlink>
      <w:r w:rsidR="00DA5D7C" w:rsidRPr="001D16FC">
        <w:rPr>
          <w:rFonts w:asciiTheme="minorHAnsi" w:hAnsiTheme="minorHAnsi"/>
          <w:sz w:val="22"/>
          <w:szCs w:val="22"/>
        </w:rPr>
        <w:t xml:space="preserve"> </w:t>
      </w:r>
      <w:r w:rsidRPr="001D16FC">
        <w:rPr>
          <w:rFonts w:asciiTheme="minorHAnsi" w:hAnsiTheme="minorHAnsi"/>
          <w:sz w:val="22"/>
          <w:szCs w:val="22"/>
        </w:rPr>
        <w:t xml:space="preserve">home page, </w:t>
      </w:r>
      <w:r w:rsidR="00DA344A" w:rsidRPr="001D16FC">
        <w:rPr>
          <w:rFonts w:asciiTheme="minorHAnsi" w:hAnsiTheme="minorHAnsi"/>
          <w:sz w:val="22"/>
          <w:szCs w:val="22"/>
        </w:rPr>
        <w:t xml:space="preserve">customers </w:t>
      </w:r>
      <w:r w:rsidRPr="001D16FC">
        <w:rPr>
          <w:rFonts w:asciiTheme="minorHAnsi" w:hAnsiTheme="minorHAnsi"/>
          <w:sz w:val="22"/>
          <w:szCs w:val="22"/>
        </w:rPr>
        <w:t xml:space="preserve">can </w:t>
      </w:r>
      <w:r w:rsidR="00C239CD" w:rsidRPr="001D16FC">
        <w:rPr>
          <w:rFonts w:asciiTheme="minorHAnsi" w:hAnsiTheme="minorHAnsi"/>
          <w:sz w:val="22"/>
          <w:szCs w:val="22"/>
        </w:rPr>
        <w:t>select</w:t>
      </w:r>
      <w:r w:rsidRPr="001D16FC">
        <w:rPr>
          <w:rFonts w:asciiTheme="minorHAnsi" w:hAnsiTheme="minorHAnsi"/>
          <w:sz w:val="22"/>
          <w:szCs w:val="22"/>
        </w:rPr>
        <w:t xml:space="preserve"> their desired language to find available resources in </w:t>
      </w:r>
      <w:r w:rsidR="00DA344A" w:rsidRPr="001D16FC">
        <w:rPr>
          <w:rFonts w:asciiTheme="minorHAnsi" w:hAnsiTheme="minorHAnsi"/>
          <w:sz w:val="22"/>
          <w:szCs w:val="22"/>
        </w:rPr>
        <w:t xml:space="preserve">that </w:t>
      </w:r>
      <w:r w:rsidRPr="001D16FC">
        <w:rPr>
          <w:rFonts w:asciiTheme="minorHAnsi" w:hAnsiTheme="minorHAnsi"/>
          <w:sz w:val="22"/>
          <w:szCs w:val="22"/>
        </w:rPr>
        <w:t xml:space="preserve">language. </w:t>
      </w:r>
      <w:r w:rsidR="00C239CD" w:rsidRPr="001D16FC">
        <w:rPr>
          <w:rFonts w:asciiTheme="minorHAnsi" w:hAnsiTheme="minorHAnsi"/>
          <w:sz w:val="22"/>
          <w:szCs w:val="22"/>
        </w:rPr>
        <w:t xml:space="preserve">Or, </w:t>
      </w:r>
      <w:r w:rsidRPr="001D16FC">
        <w:rPr>
          <w:rFonts w:asciiTheme="minorHAnsi" w:hAnsiTheme="minorHAnsi"/>
          <w:sz w:val="22"/>
          <w:szCs w:val="22"/>
        </w:rPr>
        <w:t>c</w:t>
      </w:r>
      <w:r w:rsidR="00354331" w:rsidRPr="001D16FC">
        <w:rPr>
          <w:rFonts w:asciiTheme="minorHAnsi" w:hAnsiTheme="minorHAnsi"/>
          <w:sz w:val="22"/>
          <w:szCs w:val="22"/>
        </w:rPr>
        <w:t xml:space="preserve">laimants can </w:t>
      </w:r>
      <w:r w:rsidR="00C239CD" w:rsidRPr="001D16FC">
        <w:rPr>
          <w:rFonts w:asciiTheme="minorHAnsi" w:hAnsiTheme="minorHAnsi"/>
          <w:sz w:val="22"/>
          <w:szCs w:val="22"/>
        </w:rPr>
        <w:t>select</w:t>
      </w:r>
      <w:r w:rsidRPr="001D16FC">
        <w:rPr>
          <w:rFonts w:asciiTheme="minorHAnsi" w:hAnsiTheme="minorHAnsi"/>
          <w:sz w:val="22"/>
          <w:szCs w:val="22"/>
        </w:rPr>
        <w:t xml:space="preserve"> </w:t>
      </w:r>
      <w:r w:rsidR="00354331" w:rsidRPr="001D16FC">
        <w:rPr>
          <w:rFonts w:asciiTheme="minorHAnsi" w:hAnsiTheme="minorHAnsi"/>
          <w:i/>
          <w:sz w:val="22"/>
          <w:szCs w:val="22"/>
        </w:rPr>
        <w:t>Other Languages</w:t>
      </w:r>
      <w:r w:rsidR="00354331" w:rsidRPr="001D16FC">
        <w:rPr>
          <w:rFonts w:asciiTheme="minorHAnsi" w:hAnsiTheme="minorHAnsi"/>
          <w:sz w:val="22"/>
          <w:szCs w:val="22"/>
        </w:rPr>
        <w:t xml:space="preserve"> </w:t>
      </w:r>
      <w:r w:rsidRPr="001D16FC">
        <w:rPr>
          <w:rFonts w:asciiTheme="minorHAnsi" w:hAnsiTheme="minorHAnsi"/>
          <w:sz w:val="22"/>
          <w:szCs w:val="22"/>
        </w:rPr>
        <w:t xml:space="preserve">to display a map of the world. </w:t>
      </w:r>
      <w:r w:rsidR="00C239CD" w:rsidRPr="001D16FC">
        <w:rPr>
          <w:rFonts w:asciiTheme="minorHAnsi" w:hAnsiTheme="minorHAnsi"/>
          <w:sz w:val="22"/>
          <w:szCs w:val="22"/>
        </w:rPr>
        <w:t>They can select</w:t>
      </w:r>
      <w:r w:rsidRPr="001D16FC">
        <w:rPr>
          <w:rFonts w:asciiTheme="minorHAnsi" w:hAnsiTheme="minorHAnsi"/>
          <w:sz w:val="22"/>
          <w:szCs w:val="22"/>
        </w:rPr>
        <w:t xml:space="preserve"> their country for available resources in their language. Resources include</w:t>
      </w:r>
      <w:r w:rsidR="0044454B">
        <w:rPr>
          <w:rFonts w:asciiTheme="minorHAnsi" w:hAnsiTheme="minorHAnsi"/>
          <w:sz w:val="22"/>
          <w:szCs w:val="22"/>
        </w:rPr>
        <w:t xml:space="preserve">: </w:t>
      </w:r>
    </w:p>
    <w:p w14:paraId="64B6590F" w14:textId="77777777" w:rsidR="0044454B" w:rsidRDefault="0044454B" w:rsidP="007723A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723A7">
        <w:rPr>
          <w:rFonts w:asciiTheme="minorHAnsi" w:hAnsiTheme="minorHAnsi"/>
          <w:sz w:val="22"/>
          <w:szCs w:val="22"/>
        </w:rPr>
        <w:t>An audio link explaining how to contact the claims center</w:t>
      </w:r>
      <w:r>
        <w:rPr>
          <w:rFonts w:asciiTheme="minorHAnsi" w:hAnsiTheme="minorHAnsi"/>
          <w:sz w:val="22"/>
          <w:szCs w:val="22"/>
        </w:rPr>
        <w:t>.</w:t>
      </w:r>
    </w:p>
    <w:p w14:paraId="42837315" w14:textId="77777777" w:rsidR="00B31F96" w:rsidRPr="007723A7" w:rsidRDefault="0044454B" w:rsidP="007723A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7723A7">
        <w:rPr>
          <w:rFonts w:asciiTheme="minorHAnsi" w:hAnsiTheme="minorHAnsi"/>
          <w:sz w:val="22"/>
          <w:szCs w:val="22"/>
        </w:rPr>
        <w:t xml:space="preserve">nformation about how to file an appeal. </w:t>
      </w:r>
    </w:p>
    <w:p w14:paraId="47E2D647" w14:textId="77777777" w:rsidR="00C239CD" w:rsidRPr="00DF1519" w:rsidRDefault="0061508C" w:rsidP="009C675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Videos.</w:t>
      </w:r>
    </w:p>
    <w:p w14:paraId="64433FFA" w14:textId="77777777" w:rsidR="001417F1" w:rsidRPr="008D6103" w:rsidRDefault="00354331">
      <w:pPr>
        <w:pStyle w:val="ListParagraph"/>
        <w:rPr>
          <w:rFonts w:asciiTheme="minorHAnsi" w:hAnsiTheme="minorHAnsi" w:cstheme="minorHAnsi"/>
        </w:rPr>
      </w:pPr>
      <w:r w:rsidRPr="008D6103">
        <w:rPr>
          <w:rFonts w:asciiTheme="minorHAnsi" w:hAnsiTheme="minorHAnsi" w:cstheme="minorHAnsi"/>
        </w:rPr>
        <w:t xml:space="preserve"> </w:t>
      </w:r>
    </w:p>
    <w:p w14:paraId="4EA9FD10" w14:textId="77777777" w:rsidR="00F82FF2" w:rsidRDefault="00DA344A" w:rsidP="00323204">
      <w:pPr>
        <w:pStyle w:val="Heading3"/>
        <w:rPr>
          <w:rStyle w:val="Heading1Char"/>
          <w:b/>
        </w:rPr>
      </w:pPr>
      <w:r w:rsidRPr="00F82FF2">
        <w:rPr>
          <w:rStyle w:val="Heading1Char"/>
          <w:b/>
        </w:rPr>
        <w:t>C</w:t>
      </w:r>
      <w:r w:rsidR="00642EAB" w:rsidRPr="00F82FF2">
        <w:rPr>
          <w:rStyle w:val="Heading1Char"/>
          <w:b/>
        </w:rPr>
        <w:t xml:space="preserve">opies of </w:t>
      </w:r>
      <w:r w:rsidR="00F903EC" w:rsidRPr="00F82FF2">
        <w:rPr>
          <w:rStyle w:val="Heading1Char"/>
          <w:b/>
        </w:rPr>
        <w:t>r</w:t>
      </w:r>
      <w:r w:rsidR="00642EAB" w:rsidRPr="00F82FF2">
        <w:rPr>
          <w:rStyle w:val="Heading1Char"/>
          <w:b/>
        </w:rPr>
        <w:t xml:space="preserve">ecords </w:t>
      </w:r>
    </w:p>
    <w:p w14:paraId="02FA4007" w14:textId="29992F85" w:rsidR="00323204" w:rsidRPr="00F82FF2" w:rsidRDefault="00C239CD" w:rsidP="00F82FF2">
      <w:pPr>
        <w:rPr>
          <w:rFonts w:asciiTheme="minorHAnsi" w:hAnsiTheme="minorHAnsi" w:cstheme="minorHAnsi"/>
          <w:sz w:val="22"/>
          <w:szCs w:val="22"/>
        </w:rPr>
      </w:pPr>
      <w:r w:rsidRPr="00F82FF2">
        <w:rPr>
          <w:rFonts w:asciiTheme="minorHAnsi" w:hAnsiTheme="minorHAnsi" w:cstheme="minorHAnsi"/>
          <w:sz w:val="22"/>
          <w:szCs w:val="22"/>
        </w:rPr>
        <w:t>I</w:t>
      </w:r>
      <w:r w:rsidR="00B31F96" w:rsidRPr="00F82FF2">
        <w:rPr>
          <w:rFonts w:asciiTheme="minorHAnsi" w:hAnsiTheme="minorHAnsi" w:cstheme="minorHAnsi"/>
          <w:sz w:val="22"/>
          <w:szCs w:val="22"/>
        </w:rPr>
        <w:t xml:space="preserve">nstruct customers to </w:t>
      </w:r>
      <w:r w:rsidRPr="00F82FF2">
        <w:rPr>
          <w:rFonts w:asciiTheme="minorHAnsi" w:hAnsiTheme="minorHAnsi" w:cstheme="minorHAnsi"/>
          <w:sz w:val="22"/>
          <w:szCs w:val="22"/>
        </w:rPr>
        <w:t>select</w:t>
      </w:r>
      <w:r w:rsidR="00DA344A" w:rsidRPr="00F82FF2">
        <w:rPr>
          <w:rFonts w:asciiTheme="minorHAnsi" w:hAnsiTheme="minorHAnsi" w:cstheme="minorHAnsi"/>
          <w:sz w:val="22"/>
          <w:szCs w:val="22"/>
        </w:rPr>
        <w:t xml:space="preserve"> “</w:t>
      </w:r>
      <w:r w:rsidR="00B31F96" w:rsidRPr="00F82FF2">
        <w:rPr>
          <w:rFonts w:asciiTheme="minorHAnsi" w:hAnsiTheme="minorHAnsi" w:cstheme="minorHAnsi"/>
          <w:sz w:val="22"/>
          <w:szCs w:val="22"/>
        </w:rPr>
        <w:t xml:space="preserve">Records </w:t>
      </w:r>
      <w:r w:rsidR="00CA1E7C" w:rsidRPr="00F82FF2">
        <w:rPr>
          <w:rFonts w:asciiTheme="minorHAnsi" w:hAnsiTheme="minorHAnsi" w:cstheme="minorHAnsi"/>
          <w:sz w:val="22"/>
          <w:szCs w:val="22"/>
        </w:rPr>
        <w:t>o</w:t>
      </w:r>
      <w:r w:rsidR="00B31F96" w:rsidRPr="00F82FF2">
        <w:rPr>
          <w:rFonts w:asciiTheme="minorHAnsi" w:hAnsiTheme="minorHAnsi" w:cstheme="minorHAnsi"/>
          <w:sz w:val="22"/>
          <w:szCs w:val="22"/>
        </w:rPr>
        <w:t>ffice</w:t>
      </w:r>
      <w:r w:rsidR="00DA344A" w:rsidRPr="00F82FF2">
        <w:rPr>
          <w:rFonts w:asciiTheme="minorHAnsi" w:hAnsiTheme="minorHAnsi" w:cstheme="minorHAnsi"/>
          <w:sz w:val="22"/>
          <w:szCs w:val="22"/>
        </w:rPr>
        <w:t>”</w:t>
      </w:r>
      <w:r w:rsidR="00B31F96" w:rsidRPr="00F82FF2">
        <w:rPr>
          <w:rFonts w:asciiTheme="minorHAnsi" w:hAnsiTheme="minorHAnsi" w:cstheme="minorHAnsi"/>
          <w:sz w:val="22"/>
          <w:szCs w:val="22"/>
        </w:rPr>
        <w:t xml:space="preserve"> under </w:t>
      </w:r>
      <w:r w:rsidR="00DA344A" w:rsidRPr="00F82FF2">
        <w:rPr>
          <w:rFonts w:asciiTheme="minorHAnsi" w:hAnsiTheme="minorHAnsi" w:cstheme="minorHAnsi"/>
          <w:sz w:val="22"/>
          <w:szCs w:val="22"/>
        </w:rPr>
        <w:t>“</w:t>
      </w:r>
      <w:r w:rsidR="00B31F96" w:rsidRPr="00F82FF2">
        <w:rPr>
          <w:rFonts w:asciiTheme="minorHAnsi" w:hAnsiTheme="minorHAnsi" w:cstheme="minorHAnsi"/>
          <w:sz w:val="22"/>
          <w:szCs w:val="22"/>
        </w:rPr>
        <w:t>Quick links</w:t>
      </w:r>
      <w:r w:rsidR="00DA344A" w:rsidRPr="00F82FF2">
        <w:rPr>
          <w:rFonts w:asciiTheme="minorHAnsi" w:hAnsiTheme="minorHAnsi" w:cstheme="minorHAnsi"/>
          <w:sz w:val="22"/>
          <w:szCs w:val="22"/>
        </w:rPr>
        <w:t>”</w:t>
      </w:r>
      <w:r w:rsidR="00B31F96" w:rsidRPr="00F82FF2">
        <w:rPr>
          <w:rFonts w:asciiTheme="minorHAnsi" w:hAnsiTheme="minorHAnsi" w:cstheme="minorHAnsi"/>
          <w:sz w:val="22"/>
          <w:szCs w:val="22"/>
        </w:rPr>
        <w:t xml:space="preserve"> at the bottom of the </w:t>
      </w:r>
      <w:hyperlink r:id="rId31" w:history="1">
        <w:r w:rsidRPr="00F82FF2">
          <w:rPr>
            <w:rFonts w:asciiTheme="minorHAnsi" w:hAnsiTheme="minorHAnsi" w:cstheme="minorHAnsi"/>
            <w:sz w:val="22"/>
            <w:szCs w:val="22"/>
          </w:rPr>
          <w:t>esd.wa.gov</w:t>
        </w:r>
      </w:hyperlink>
      <w:r w:rsidR="00DA5D7C" w:rsidRPr="00F82FF2">
        <w:rPr>
          <w:rFonts w:asciiTheme="minorHAnsi" w:hAnsiTheme="minorHAnsi" w:cstheme="minorHAnsi"/>
          <w:sz w:val="22"/>
          <w:szCs w:val="22"/>
        </w:rPr>
        <w:t xml:space="preserve"> </w:t>
      </w:r>
      <w:r w:rsidR="00B31F96" w:rsidRPr="00F82FF2">
        <w:rPr>
          <w:rFonts w:asciiTheme="minorHAnsi" w:hAnsiTheme="minorHAnsi" w:cstheme="minorHAnsi"/>
          <w:sz w:val="22"/>
          <w:szCs w:val="22"/>
        </w:rPr>
        <w:t>home page for instructions and links to forms.</w:t>
      </w:r>
      <w:r w:rsidR="00A2719B" w:rsidRPr="00F82FF2">
        <w:rPr>
          <w:rFonts w:asciiTheme="minorHAnsi" w:hAnsiTheme="minorHAnsi" w:cstheme="minorHAnsi"/>
          <w:sz w:val="22"/>
          <w:szCs w:val="22"/>
        </w:rPr>
        <w:t xml:space="preserve"> </w:t>
      </w:r>
      <w:r w:rsidR="00776944" w:rsidRPr="00F82FF2">
        <w:rPr>
          <w:rFonts w:asciiTheme="minorHAnsi" w:hAnsiTheme="minorHAnsi" w:cstheme="minorHAnsi"/>
          <w:sz w:val="22"/>
          <w:szCs w:val="22"/>
        </w:rPr>
        <w:t>This page also informs c</w:t>
      </w:r>
      <w:r w:rsidR="00DA344A" w:rsidRPr="00F82FF2">
        <w:rPr>
          <w:rFonts w:asciiTheme="minorHAnsi" w:hAnsiTheme="minorHAnsi" w:cstheme="minorHAnsi"/>
          <w:sz w:val="22"/>
          <w:szCs w:val="22"/>
        </w:rPr>
        <w:t>ustomers</w:t>
      </w:r>
      <w:r w:rsidR="00A2719B" w:rsidRPr="00F82FF2">
        <w:rPr>
          <w:rFonts w:asciiTheme="minorHAnsi" w:hAnsiTheme="minorHAnsi" w:cstheme="minorHAnsi"/>
          <w:sz w:val="22"/>
          <w:szCs w:val="22"/>
        </w:rPr>
        <w:t xml:space="preserve"> </w:t>
      </w:r>
      <w:r w:rsidR="00776944" w:rsidRPr="00F82FF2">
        <w:rPr>
          <w:rFonts w:asciiTheme="minorHAnsi" w:hAnsiTheme="minorHAnsi" w:cstheme="minorHAnsi"/>
          <w:sz w:val="22"/>
          <w:szCs w:val="22"/>
        </w:rPr>
        <w:t xml:space="preserve">that they </w:t>
      </w:r>
      <w:r w:rsidR="00A2719B" w:rsidRPr="00F82FF2">
        <w:rPr>
          <w:rFonts w:asciiTheme="minorHAnsi" w:hAnsiTheme="minorHAnsi" w:cstheme="minorHAnsi"/>
          <w:sz w:val="22"/>
          <w:szCs w:val="22"/>
        </w:rPr>
        <w:t>can access their wage a</w:t>
      </w:r>
      <w:r w:rsidR="00E97E3F" w:rsidRPr="00F82FF2">
        <w:rPr>
          <w:rFonts w:asciiTheme="minorHAnsi" w:hAnsiTheme="minorHAnsi" w:cstheme="minorHAnsi"/>
          <w:sz w:val="22"/>
          <w:szCs w:val="22"/>
        </w:rPr>
        <w:t xml:space="preserve">nd benefits history </w:t>
      </w:r>
      <w:r w:rsidRPr="00F82FF2">
        <w:rPr>
          <w:rFonts w:asciiTheme="minorHAnsi" w:hAnsiTheme="minorHAnsi" w:cstheme="minorHAnsi"/>
          <w:sz w:val="22"/>
          <w:szCs w:val="22"/>
        </w:rPr>
        <w:t>through eServices.</w:t>
      </w:r>
    </w:p>
    <w:sectPr w:rsidR="00323204" w:rsidRPr="00F82FF2" w:rsidSect="00591512">
      <w:footerReference w:type="default" r:id="rId3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0D8E" w14:textId="77777777" w:rsidR="001A492A" w:rsidRDefault="001A492A" w:rsidP="00335E76">
      <w:r>
        <w:separator/>
      </w:r>
    </w:p>
  </w:endnote>
  <w:endnote w:type="continuationSeparator" w:id="0">
    <w:p w14:paraId="688AAF41" w14:textId="77777777" w:rsidR="001A492A" w:rsidRDefault="001A492A" w:rsidP="003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6542" w14:textId="77777777" w:rsidR="00804258" w:rsidRPr="00E814FC" w:rsidRDefault="00804258" w:rsidP="00E814FC">
    <w:pPr>
      <w:pStyle w:val="NoSpacing"/>
      <w:tabs>
        <w:tab w:val="left" w:pos="837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Claims Center: 800-318-6022</w:t>
    </w:r>
    <w:r w:rsidRPr="00343D64">
      <w:rPr>
        <w:rFonts w:asciiTheme="minorHAnsi" w:hAnsiTheme="minorHAnsi"/>
        <w:sz w:val="22"/>
        <w:szCs w:val="22"/>
      </w:rPr>
      <w:tab/>
    </w:r>
    <w:sdt>
      <w:sdtPr>
        <w:rPr>
          <w:rFonts w:asciiTheme="minorHAnsi" w:hAnsiTheme="minorHAnsi"/>
          <w:sz w:val="22"/>
          <w:szCs w:val="22"/>
        </w:rPr>
        <w:id w:val="75964714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814FC">
          <w:rPr>
            <w:rFonts w:asciiTheme="minorHAnsi" w:hAnsiTheme="minorHAnsi"/>
            <w:sz w:val="22"/>
            <w:szCs w:val="22"/>
          </w:rPr>
          <w:fldChar w:fldCharType="begin"/>
        </w:r>
        <w:r w:rsidRPr="00E814F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814FC">
          <w:rPr>
            <w:rFonts w:asciiTheme="minorHAnsi" w:hAnsiTheme="minorHAnsi"/>
            <w:sz w:val="22"/>
            <w:szCs w:val="22"/>
          </w:rPr>
          <w:fldChar w:fldCharType="separate"/>
        </w:r>
        <w:r w:rsidR="00565831">
          <w:rPr>
            <w:rFonts w:asciiTheme="minorHAnsi" w:hAnsiTheme="minorHAnsi"/>
            <w:noProof/>
            <w:sz w:val="22"/>
            <w:szCs w:val="22"/>
          </w:rPr>
          <w:t>5</w:t>
        </w:r>
        <w:r w:rsidRPr="00E814FC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Pr="00E814FC">
          <w:rPr>
            <w:rFonts w:asciiTheme="minorHAnsi" w:hAnsiTheme="minorHAnsi"/>
            <w:sz w:val="22"/>
            <w:szCs w:val="22"/>
          </w:rPr>
          <w:t xml:space="preserve"> | </w:t>
        </w:r>
        <w:r w:rsidRPr="00E814FC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DE55" w14:textId="77777777" w:rsidR="001A492A" w:rsidRDefault="001A492A" w:rsidP="00335E76">
      <w:r>
        <w:separator/>
      </w:r>
    </w:p>
  </w:footnote>
  <w:footnote w:type="continuationSeparator" w:id="0">
    <w:p w14:paraId="5FBDF050" w14:textId="77777777" w:rsidR="001A492A" w:rsidRDefault="001A492A" w:rsidP="0033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0BF7"/>
    <w:multiLevelType w:val="hybridMultilevel"/>
    <w:tmpl w:val="65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733"/>
    <w:multiLevelType w:val="hybridMultilevel"/>
    <w:tmpl w:val="0A5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E08"/>
    <w:multiLevelType w:val="hybridMultilevel"/>
    <w:tmpl w:val="C106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1D1"/>
    <w:multiLevelType w:val="hybridMultilevel"/>
    <w:tmpl w:val="478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4E45"/>
    <w:multiLevelType w:val="hybridMultilevel"/>
    <w:tmpl w:val="023C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264F"/>
    <w:multiLevelType w:val="hybridMultilevel"/>
    <w:tmpl w:val="B6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BFE"/>
    <w:multiLevelType w:val="hybridMultilevel"/>
    <w:tmpl w:val="C10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2079"/>
    <w:multiLevelType w:val="hybridMultilevel"/>
    <w:tmpl w:val="10A2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3365"/>
    <w:multiLevelType w:val="hybridMultilevel"/>
    <w:tmpl w:val="C4F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46B14"/>
    <w:multiLevelType w:val="hybridMultilevel"/>
    <w:tmpl w:val="4A7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A460A"/>
    <w:multiLevelType w:val="hybridMultilevel"/>
    <w:tmpl w:val="6A8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2D71"/>
    <w:multiLevelType w:val="hybridMultilevel"/>
    <w:tmpl w:val="EAF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F49"/>
    <w:multiLevelType w:val="hybridMultilevel"/>
    <w:tmpl w:val="04E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A7772"/>
    <w:multiLevelType w:val="hybridMultilevel"/>
    <w:tmpl w:val="015A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6616"/>
    <w:multiLevelType w:val="hybridMultilevel"/>
    <w:tmpl w:val="3E3E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AB"/>
    <w:rsid w:val="0000653A"/>
    <w:rsid w:val="00007D6D"/>
    <w:rsid w:val="00010263"/>
    <w:rsid w:val="0002127A"/>
    <w:rsid w:val="00030D90"/>
    <w:rsid w:val="00031108"/>
    <w:rsid w:val="000357A6"/>
    <w:rsid w:val="00035EB3"/>
    <w:rsid w:val="00036F57"/>
    <w:rsid w:val="0004545D"/>
    <w:rsid w:val="0006273D"/>
    <w:rsid w:val="0007014E"/>
    <w:rsid w:val="00070955"/>
    <w:rsid w:val="000723DE"/>
    <w:rsid w:val="0008341F"/>
    <w:rsid w:val="00087E5E"/>
    <w:rsid w:val="00091618"/>
    <w:rsid w:val="000B43CE"/>
    <w:rsid w:val="000C17B2"/>
    <w:rsid w:val="000C5162"/>
    <w:rsid w:val="000D2487"/>
    <w:rsid w:val="000D6AF5"/>
    <w:rsid w:val="000E4742"/>
    <w:rsid w:val="000F0014"/>
    <w:rsid w:val="000F4194"/>
    <w:rsid w:val="00101947"/>
    <w:rsid w:val="00111CA1"/>
    <w:rsid w:val="00112935"/>
    <w:rsid w:val="0011692A"/>
    <w:rsid w:val="00123493"/>
    <w:rsid w:val="00134807"/>
    <w:rsid w:val="0013725B"/>
    <w:rsid w:val="001417F1"/>
    <w:rsid w:val="00141A21"/>
    <w:rsid w:val="001475DD"/>
    <w:rsid w:val="001522CF"/>
    <w:rsid w:val="00160047"/>
    <w:rsid w:val="00164B4C"/>
    <w:rsid w:val="00173D97"/>
    <w:rsid w:val="00182BD0"/>
    <w:rsid w:val="0018434D"/>
    <w:rsid w:val="00190E0A"/>
    <w:rsid w:val="0019373B"/>
    <w:rsid w:val="00193780"/>
    <w:rsid w:val="001A492A"/>
    <w:rsid w:val="001C227A"/>
    <w:rsid w:val="001C5D3E"/>
    <w:rsid w:val="001D1460"/>
    <w:rsid w:val="001D16FC"/>
    <w:rsid w:val="001D5312"/>
    <w:rsid w:val="002005E0"/>
    <w:rsid w:val="0020084B"/>
    <w:rsid w:val="00200CF7"/>
    <w:rsid w:val="00205EB6"/>
    <w:rsid w:val="00210577"/>
    <w:rsid w:val="00214251"/>
    <w:rsid w:val="00217187"/>
    <w:rsid w:val="00226338"/>
    <w:rsid w:val="00240343"/>
    <w:rsid w:val="00241D23"/>
    <w:rsid w:val="002524E7"/>
    <w:rsid w:val="002638AA"/>
    <w:rsid w:val="0027721A"/>
    <w:rsid w:val="002800D4"/>
    <w:rsid w:val="00284A28"/>
    <w:rsid w:val="002976C6"/>
    <w:rsid w:val="002A18F0"/>
    <w:rsid w:val="002A4F4E"/>
    <w:rsid w:val="002A5C9F"/>
    <w:rsid w:val="002B1129"/>
    <w:rsid w:val="002B51DB"/>
    <w:rsid w:val="002B6446"/>
    <w:rsid w:val="002B7D2E"/>
    <w:rsid w:val="002C7FA4"/>
    <w:rsid w:val="002D67D3"/>
    <w:rsid w:val="002F594E"/>
    <w:rsid w:val="0030093A"/>
    <w:rsid w:val="003050AD"/>
    <w:rsid w:val="0030632B"/>
    <w:rsid w:val="0031663D"/>
    <w:rsid w:val="003207E8"/>
    <w:rsid w:val="003217B7"/>
    <w:rsid w:val="00323204"/>
    <w:rsid w:val="00324DB7"/>
    <w:rsid w:val="003302A4"/>
    <w:rsid w:val="00330509"/>
    <w:rsid w:val="0033212F"/>
    <w:rsid w:val="00335E76"/>
    <w:rsid w:val="00342DEF"/>
    <w:rsid w:val="00343D64"/>
    <w:rsid w:val="00347011"/>
    <w:rsid w:val="0035117F"/>
    <w:rsid w:val="00354331"/>
    <w:rsid w:val="003545CA"/>
    <w:rsid w:val="00354B73"/>
    <w:rsid w:val="00356B03"/>
    <w:rsid w:val="00370367"/>
    <w:rsid w:val="00387BC9"/>
    <w:rsid w:val="003941C8"/>
    <w:rsid w:val="003C19EA"/>
    <w:rsid w:val="003C23A2"/>
    <w:rsid w:val="003C4226"/>
    <w:rsid w:val="003C5E95"/>
    <w:rsid w:val="003C69A9"/>
    <w:rsid w:val="003E51B3"/>
    <w:rsid w:val="003E7F33"/>
    <w:rsid w:val="003F41DA"/>
    <w:rsid w:val="00400E23"/>
    <w:rsid w:val="004041DF"/>
    <w:rsid w:val="0040557D"/>
    <w:rsid w:val="00407260"/>
    <w:rsid w:val="004074A9"/>
    <w:rsid w:val="004147AF"/>
    <w:rsid w:val="00420F66"/>
    <w:rsid w:val="00421245"/>
    <w:rsid w:val="004242F6"/>
    <w:rsid w:val="00430788"/>
    <w:rsid w:val="00442516"/>
    <w:rsid w:val="0044454B"/>
    <w:rsid w:val="00445207"/>
    <w:rsid w:val="00464B8E"/>
    <w:rsid w:val="00475C63"/>
    <w:rsid w:val="00484908"/>
    <w:rsid w:val="00486984"/>
    <w:rsid w:val="00497EB8"/>
    <w:rsid w:val="004A5E09"/>
    <w:rsid w:val="004C7765"/>
    <w:rsid w:val="004D5AD2"/>
    <w:rsid w:val="004E436A"/>
    <w:rsid w:val="004E5006"/>
    <w:rsid w:val="005044A5"/>
    <w:rsid w:val="00512F0F"/>
    <w:rsid w:val="005136EE"/>
    <w:rsid w:val="00513C6F"/>
    <w:rsid w:val="00515294"/>
    <w:rsid w:val="00515B2B"/>
    <w:rsid w:val="0051618C"/>
    <w:rsid w:val="00517E03"/>
    <w:rsid w:val="005244E8"/>
    <w:rsid w:val="00527243"/>
    <w:rsid w:val="00542CE0"/>
    <w:rsid w:val="00552319"/>
    <w:rsid w:val="005530E4"/>
    <w:rsid w:val="00557E5C"/>
    <w:rsid w:val="00565831"/>
    <w:rsid w:val="005825D8"/>
    <w:rsid w:val="0058365E"/>
    <w:rsid w:val="0058389A"/>
    <w:rsid w:val="0058422F"/>
    <w:rsid w:val="005849BF"/>
    <w:rsid w:val="005857C6"/>
    <w:rsid w:val="00585DC6"/>
    <w:rsid w:val="00591512"/>
    <w:rsid w:val="0059768C"/>
    <w:rsid w:val="005A6771"/>
    <w:rsid w:val="005B6AA4"/>
    <w:rsid w:val="005D3A1F"/>
    <w:rsid w:val="005D5648"/>
    <w:rsid w:val="005E2858"/>
    <w:rsid w:val="005F1AB7"/>
    <w:rsid w:val="006101BF"/>
    <w:rsid w:val="006112DC"/>
    <w:rsid w:val="00611723"/>
    <w:rsid w:val="00612497"/>
    <w:rsid w:val="00613508"/>
    <w:rsid w:val="0061508C"/>
    <w:rsid w:val="0061748E"/>
    <w:rsid w:val="006242C6"/>
    <w:rsid w:val="00632574"/>
    <w:rsid w:val="006351DF"/>
    <w:rsid w:val="00640481"/>
    <w:rsid w:val="00640A1F"/>
    <w:rsid w:val="00642EAB"/>
    <w:rsid w:val="0064395F"/>
    <w:rsid w:val="00643F6E"/>
    <w:rsid w:val="00644E50"/>
    <w:rsid w:val="00651E6D"/>
    <w:rsid w:val="00653A89"/>
    <w:rsid w:val="00654C34"/>
    <w:rsid w:val="00657634"/>
    <w:rsid w:val="006658D0"/>
    <w:rsid w:val="0068599B"/>
    <w:rsid w:val="0069469E"/>
    <w:rsid w:val="00695F64"/>
    <w:rsid w:val="006A4A5E"/>
    <w:rsid w:val="006B3FBE"/>
    <w:rsid w:val="006C0A3B"/>
    <w:rsid w:val="006D2831"/>
    <w:rsid w:val="006D4FE0"/>
    <w:rsid w:val="006F2645"/>
    <w:rsid w:val="006F2700"/>
    <w:rsid w:val="006F44DD"/>
    <w:rsid w:val="006F4861"/>
    <w:rsid w:val="006F5105"/>
    <w:rsid w:val="006F5179"/>
    <w:rsid w:val="0070294F"/>
    <w:rsid w:val="00703826"/>
    <w:rsid w:val="00720DD9"/>
    <w:rsid w:val="00723497"/>
    <w:rsid w:val="00723E46"/>
    <w:rsid w:val="00726805"/>
    <w:rsid w:val="00726D68"/>
    <w:rsid w:val="00730F3A"/>
    <w:rsid w:val="007314EF"/>
    <w:rsid w:val="00734515"/>
    <w:rsid w:val="00744AFB"/>
    <w:rsid w:val="00750ABC"/>
    <w:rsid w:val="0075564D"/>
    <w:rsid w:val="007557FE"/>
    <w:rsid w:val="007559A5"/>
    <w:rsid w:val="0076339E"/>
    <w:rsid w:val="00766B03"/>
    <w:rsid w:val="00770943"/>
    <w:rsid w:val="007723A7"/>
    <w:rsid w:val="0077346F"/>
    <w:rsid w:val="00775F0F"/>
    <w:rsid w:val="00776944"/>
    <w:rsid w:val="00780A06"/>
    <w:rsid w:val="00782C4D"/>
    <w:rsid w:val="007851A7"/>
    <w:rsid w:val="00793FEC"/>
    <w:rsid w:val="00795A7C"/>
    <w:rsid w:val="007A34B2"/>
    <w:rsid w:val="007B05E2"/>
    <w:rsid w:val="007C5378"/>
    <w:rsid w:val="007D22A1"/>
    <w:rsid w:val="007D6BD3"/>
    <w:rsid w:val="007D7C2F"/>
    <w:rsid w:val="007E4FD7"/>
    <w:rsid w:val="007F25AE"/>
    <w:rsid w:val="007F2641"/>
    <w:rsid w:val="00804258"/>
    <w:rsid w:val="008100AB"/>
    <w:rsid w:val="008116D6"/>
    <w:rsid w:val="00813CF2"/>
    <w:rsid w:val="008156ED"/>
    <w:rsid w:val="00837D4F"/>
    <w:rsid w:val="00845910"/>
    <w:rsid w:val="00852E02"/>
    <w:rsid w:val="00853457"/>
    <w:rsid w:val="008615FE"/>
    <w:rsid w:val="00863A90"/>
    <w:rsid w:val="008702F4"/>
    <w:rsid w:val="008840ED"/>
    <w:rsid w:val="008853B6"/>
    <w:rsid w:val="00887E93"/>
    <w:rsid w:val="008913D0"/>
    <w:rsid w:val="00894045"/>
    <w:rsid w:val="00895182"/>
    <w:rsid w:val="00895FD4"/>
    <w:rsid w:val="008972BA"/>
    <w:rsid w:val="008A6202"/>
    <w:rsid w:val="008A7BA6"/>
    <w:rsid w:val="008B0B29"/>
    <w:rsid w:val="008B3989"/>
    <w:rsid w:val="008C54BF"/>
    <w:rsid w:val="008D1E0D"/>
    <w:rsid w:val="008D4A46"/>
    <w:rsid w:val="008D4EC5"/>
    <w:rsid w:val="008D6103"/>
    <w:rsid w:val="008D70A8"/>
    <w:rsid w:val="008E2BA9"/>
    <w:rsid w:val="008E4DA0"/>
    <w:rsid w:val="008E5533"/>
    <w:rsid w:val="008E6306"/>
    <w:rsid w:val="008F5287"/>
    <w:rsid w:val="008F73CD"/>
    <w:rsid w:val="009050EA"/>
    <w:rsid w:val="00931140"/>
    <w:rsid w:val="009401A1"/>
    <w:rsid w:val="0094125B"/>
    <w:rsid w:val="00964408"/>
    <w:rsid w:val="0096701B"/>
    <w:rsid w:val="00980C69"/>
    <w:rsid w:val="00993680"/>
    <w:rsid w:val="00995450"/>
    <w:rsid w:val="009A0A03"/>
    <w:rsid w:val="009A138F"/>
    <w:rsid w:val="009A5901"/>
    <w:rsid w:val="009C6754"/>
    <w:rsid w:val="009D175F"/>
    <w:rsid w:val="009D3E56"/>
    <w:rsid w:val="009F0DF5"/>
    <w:rsid w:val="00A033A3"/>
    <w:rsid w:val="00A056C8"/>
    <w:rsid w:val="00A10BCC"/>
    <w:rsid w:val="00A14612"/>
    <w:rsid w:val="00A152C9"/>
    <w:rsid w:val="00A20C35"/>
    <w:rsid w:val="00A261EF"/>
    <w:rsid w:val="00A2719B"/>
    <w:rsid w:val="00A40752"/>
    <w:rsid w:val="00A476FA"/>
    <w:rsid w:val="00A57744"/>
    <w:rsid w:val="00A74BFF"/>
    <w:rsid w:val="00A7722E"/>
    <w:rsid w:val="00A80BB3"/>
    <w:rsid w:val="00A8462F"/>
    <w:rsid w:val="00A90395"/>
    <w:rsid w:val="00A928E6"/>
    <w:rsid w:val="00A94A62"/>
    <w:rsid w:val="00A95E63"/>
    <w:rsid w:val="00AA4A92"/>
    <w:rsid w:val="00AB788C"/>
    <w:rsid w:val="00AC0C39"/>
    <w:rsid w:val="00AC4C16"/>
    <w:rsid w:val="00AF7EDE"/>
    <w:rsid w:val="00B15DFE"/>
    <w:rsid w:val="00B31F96"/>
    <w:rsid w:val="00B36573"/>
    <w:rsid w:val="00B405F8"/>
    <w:rsid w:val="00B574FA"/>
    <w:rsid w:val="00B7451E"/>
    <w:rsid w:val="00B85565"/>
    <w:rsid w:val="00B92EC8"/>
    <w:rsid w:val="00B94109"/>
    <w:rsid w:val="00B9638A"/>
    <w:rsid w:val="00BB4F85"/>
    <w:rsid w:val="00BC4373"/>
    <w:rsid w:val="00BE25AB"/>
    <w:rsid w:val="00BE433E"/>
    <w:rsid w:val="00BE6379"/>
    <w:rsid w:val="00BE7B32"/>
    <w:rsid w:val="00BF3FD1"/>
    <w:rsid w:val="00BF739D"/>
    <w:rsid w:val="00BF763D"/>
    <w:rsid w:val="00C1474F"/>
    <w:rsid w:val="00C14B21"/>
    <w:rsid w:val="00C239CD"/>
    <w:rsid w:val="00C302D2"/>
    <w:rsid w:val="00C30E67"/>
    <w:rsid w:val="00C31D84"/>
    <w:rsid w:val="00C3535A"/>
    <w:rsid w:val="00C37569"/>
    <w:rsid w:val="00C46DAA"/>
    <w:rsid w:val="00C50E2E"/>
    <w:rsid w:val="00C53E5F"/>
    <w:rsid w:val="00C60F86"/>
    <w:rsid w:val="00C61241"/>
    <w:rsid w:val="00C6623B"/>
    <w:rsid w:val="00C713CE"/>
    <w:rsid w:val="00C84660"/>
    <w:rsid w:val="00C90A64"/>
    <w:rsid w:val="00CA1E7C"/>
    <w:rsid w:val="00CA76B1"/>
    <w:rsid w:val="00CB6782"/>
    <w:rsid w:val="00CC1AD5"/>
    <w:rsid w:val="00CD1D33"/>
    <w:rsid w:val="00CE3DC6"/>
    <w:rsid w:val="00D03696"/>
    <w:rsid w:val="00D14ABD"/>
    <w:rsid w:val="00D30ECD"/>
    <w:rsid w:val="00D33E46"/>
    <w:rsid w:val="00D366AA"/>
    <w:rsid w:val="00D42110"/>
    <w:rsid w:val="00D51EBA"/>
    <w:rsid w:val="00D52DF1"/>
    <w:rsid w:val="00D57F20"/>
    <w:rsid w:val="00D61671"/>
    <w:rsid w:val="00D7193E"/>
    <w:rsid w:val="00D91493"/>
    <w:rsid w:val="00D93D19"/>
    <w:rsid w:val="00DA042D"/>
    <w:rsid w:val="00DA0654"/>
    <w:rsid w:val="00DA344A"/>
    <w:rsid w:val="00DA5D7C"/>
    <w:rsid w:val="00DC17EC"/>
    <w:rsid w:val="00DC19C7"/>
    <w:rsid w:val="00DC2D1A"/>
    <w:rsid w:val="00DD389F"/>
    <w:rsid w:val="00DE12A4"/>
    <w:rsid w:val="00DE2220"/>
    <w:rsid w:val="00DE4707"/>
    <w:rsid w:val="00DE7437"/>
    <w:rsid w:val="00DF1519"/>
    <w:rsid w:val="00DF2C31"/>
    <w:rsid w:val="00DF6A85"/>
    <w:rsid w:val="00DF7422"/>
    <w:rsid w:val="00E01FD9"/>
    <w:rsid w:val="00E10700"/>
    <w:rsid w:val="00E144F7"/>
    <w:rsid w:val="00E16E29"/>
    <w:rsid w:val="00E253BE"/>
    <w:rsid w:val="00E2639F"/>
    <w:rsid w:val="00E557FD"/>
    <w:rsid w:val="00E73CF6"/>
    <w:rsid w:val="00E814FC"/>
    <w:rsid w:val="00E833E1"/>
    <w:rsid w:val="00E95394"/>
    <w:rsid w:val="00E97248"/>
    <w:rsid w:val="00E97E3F"/>
    <w:rsid w:val="00EA573F"/>
    <w:rsid w:val="00EA65CE"/>
    <w:rsid w:val="00EB7BCD"/>
    <w:rsid w:val="00ED0831"/>
    <w:rsid w:val="00ED2030"/>
    <w:rsid w:val="00ED4CF8"/>
    <w:rsid w:val="00EE0573"/>
    <w:rsid w:val="00F200E6"/>
    <w:rsid w:val="00F21ED2"/>
    <w:rsid w:val="00F22DE4"/>
    <w:rsid w:val="00F23BC5"/>
    <w:rsid w:val="00F24CCB"/>
    <w:rsid w:val="00F24FB4"/>
    <w:rsid w:val="00F30316"/>
    <w:rsid w:val="00F30C64"/>
    <w:rsid w:val="00F341E9"/>
    <w:rsid w:val="00F41517"/>
    <w:rsid w:val="00F44EA6"/>
    <w:rsid w:val="00F52F42"/>
    <w:rsid w:val="00F55C19"/>
    <w:rsid w:val="00F64CAC"/>
    <w:rsid w:val="00F75053"/>
    <w:rsid w:val="00F82C96"/>
    <w:rsid w:val="00F82FF2"/>
    <w:rsid w:val="00F853B1"/>
    <w:rsid w:val="00F903EC"/>
    <w:rsid w:val="00FA3F5F"/>
    <w:rsid w:val="00FB3F68"/>
    <w:rsid w:val="00FB7995"/>
    <w:rsid w:val="00FC3685"/>
    <w:rsid w:val="00FD4A67"/>
    <w:rsid w:val="00FD4B71"/>
    <w:rsid w:val="00FD55B5"/>
    <w:rsid w:val="00FE4DC0"/>
    <w:rsid w:val="00FF11F2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551E"/>
  <w15:docId w15:val="{591575C4-73F6-4610-ADFD-217C42B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42EAB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642EAB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642EA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7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EAB"/>
    <w:rPr>
      <w:rFonts w:ascii="Arial" w:eastAsia="Times New Roman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rsid w:val="00642EAB"/>
    <w:rPr>
      <w:rFonts w:ascii="Arial" w:eastAsia="Times New Roman" w:hAnsi="Arial" w:cs="Arial"/>
      <w:szCs w:val="24"/>
    </w:rPr>
  </w:style>
  <w:style w:type="character" w:customStyle="1" w:styleId="Heading3Char">
    <w:name w:val="Heading 3 Char"/>
    <w:basedOn w:val="DefaultParagraphFont"/>
    <w:link w:val="Heading3"/>
    <w:rsid w:val="00642EAB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semiHidden/>
    <w:rsid w:val="0064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E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42EA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2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AB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642EAB"/>
    <w:rPr>
      <w:rFonts w:cs="Times New Roman"/>
    </w:rPr>
  </w:style>
  <w:style w:type="character" w:styleId="CommentReference">
    <w:name w:val="annotation reference"/>
    <w:basedOn w:val="DefaultParagraphFont"/>
    <w:semiHidden/>
    <w:rsid w:val="00642E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2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EA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2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EA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3A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251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51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table" w:styleId="GridTable1Light-Accent6">
    <w:name w:val="Grid Table 1 Light Accent 6"/>
    <w:basedOn w:val="TableNormal"/>
    <w:uiPriority w:val="46"/>
    <w:rsid w:val="00C30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35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E76"/>
    <w:rPr>
      <w:rFonts w:ascii="Arial" w:eastAsia="Times New Roman" w:hAnsi="Arial" w:cs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675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styleId="Strong">
    <w:name w:val="Strong"/>
    <w:basedOn w:val="DefaultParagraphFont"/>
    <w:uiPriority w:val="22"/>
    <w:qFormat/>
    <w:rsid w:val="009C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d.wa.gov/" TargetMode="External"/><Relationship Id="rId18" Type="http://schemas.openxmlformats.org/officeDocument/2006/relationships/hyperlink" Target="https://esd.wa.gov/" TargetMode="External"/><Relationship Id="rId26" Type="http://schemas.openxmlformats.org/officeDocument/2006/relationships/hyperlink" Target="http://www.esd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sd.wa.gov/unemployment/UI-one-stop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sd.wa.gov/unemployment" TargetMode="External"/><Relationship Id="rId17" Type="http://schemas.openxmlformats.org/officeDocument/2006/relationships/hyperlink" Target="https://secure.esd.wa.gov/home/" TargetMode="External"/><Relationship Id="rId25" Type="http://schemas.openxmlformats.org/officeDocument/2006/relationships/hyperlink" Target="https://esdorchardstorage.blob.core.windows.net/esdwa/Default/ESDWAGOV/Unemployment/ESD-Handbook-for-Unemployed-Workers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d.wa.gov" TargetMode="External"/><Relationship Id="rId20" Type="http://schemas.openxmlformats.org/officeDocument/2006/relationships/hyperlink" Target="https://esdorchardstorage.blob.core.windows.net/esdwa/Default/ESDWAGOV/Unemployment/eServices-user-guide-EMPLOYER.pdf" TargetMode="External"/><Relationship Id="rId29" Type="http://schemas.openxmlformats.org/officeDocument/2006/relationships/hyperlink" Target="https://esd.w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sd.wa.gov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esd.wa.gov" TargetMode="External"/><Relationship Id="rId23" Type="http://schemas.openxmlformats.org/officeDocument/2006/relationships/hyperlink" Target="https://esdorchardstorage.blob.core.windows.net/esdwa/Default/ESDWAGOV/Unemployment/eServices-user-guide-CLAIMANT.pdf" TargetMode="External"/><Relationship Id="rId28" Type="http://schemas.openxmlformats.org/officeDocument/2006/relationships/hyperlink" Target="https://esdorchardstorage.blob.core.windows.net/esdwa/Default/ESDWAGOV/Unemployment/ESD-Benefits-Appeal-Form-English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sdorchardstorage.blob.core.windows.net/esdwa/Default/ESDWAGOV/Unemployment/eServices-user-guide-CLAIMANT.pdf" TargetMode="External"/><Relationship Id="rId31" Type="http://schemas.openxmlformats.org/officeDocument/2006/relationships/hyperlink" Target="https://esd.w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d.wa.gov/unemployment/UI-one-stop" TargetMode="External"/><Relationship Id="rId22" Type="http://schemas.openxmlformats.org/officeDocument/2006/relationships/hyperlink" Target="https://esd.wa.gov/unemployment/" TargetMode="External"/><Relationship Id="rId27" Type="http://schemas.openxmlformats.org/officeDocument/2006/relationships/hyperlink" Target="https://esd.wa.gov/unemployment/benefit-denials-and-appeals" TargetMode="External"/><Relationship Id="rId30" Type="http://schemas.openxmlformats.org/officeDocument/2006/relationships/hyperlink" Target="file:///C:\Users\ahartman\AppData\Local\Microsoft\Windows\Temporary%20Internet%20Files\Content.Outlook\J9IM80KL\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93E33BCDE5A41A7FCFA51DF69F41E" ma:contentTypeVersion="0" ma:contentTypeDescription="Create a new document." ma:contentTypeScope="" ma:versionID="7fcd2fecadf1aab2b2de850dd42a0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6a0c9699c51f6099d95eaf44e581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4C59-DD65-468B-991D-D90101C99B7D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AB89DA-6A6B-4D6F-AA9F-4FE5C4B1C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B8D60-D807-4223-A8C4-18365206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51235-309C-4B32-9AB3-19526FA9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Mitigation for central Office</vt:lpstr>
    </vt:vector>
  </TitlesOfParts>
  <Company>ESD - State of Washington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Mitigation for central Office</dc:title>
  <dc:creator>trobbins</dc:creator>
  <cp:lastModifiedBy>Guthrie, Janelle (ESD)</cp:lastModifiedBy>
  <cp:revision>3</cp:revision>
  <cp:lastPrinted>2016-11-21T16:03:00Z</cp:lastPrinted>
  <dcterms:created xsi:type="dcterms:W3CDTF">2017-10-16T21:11:00Z</dcterms:created>
  <dcterms:modified xsi:type="dcterms:W3CDTF">2017-10-16T21:13:00Z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0x01010062493E33BCDE5A41A7FCFA51DF69F41E</vt:lpwstr>
  </property>
</Properties>
</file>